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6" w:rsidRPr="004477C0" w:rsidRDefault="003D1FBB" w:rsidP="00C80D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1FB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300470" cy="8671250"/>
            <wp:effectExtent l="19050" t="0" r="5080" b="0"/>
            <wp:docPr id="1" name="Рисунок 1" descr="C:\Users\MDOU312S\Desktop\тл Золтух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312S\Desktop\тл Золтухи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16" w:rsidRDefault="00405716" w:rsidP="00C80D07">
      <w:pPr>
        <w:rPr>
          <w:rFonts w:ascii="Times New Roman" w:hAnsi="Times New Roman"/>
          <w:b/>
          <w:sz w:val="24"/>
          <w:szCs w:val="24"/>
        </w:rPr>
      </w:pPr>
    </w:p>
    <w:p w:rsidR="00033CFA" w:rsidRPr="006B20F4" w:rsidRDefault="00033CFA" w:rsidP="00C80D07">
      <w:pPr>
        <w:jc w:val="center"/>
        <w:rPr>
          <w:rFonts w:ascii="Times New Roman" w:hAnsi="Times New Roman"/>
          <w:b/>
          <w:sz w:val="28"/>
          <w:szCs w:val="28"/>
        </w:rPr>
      </w:pPr>
      <w:r w:rsidRPr="006B20F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33CFA" w:rsidRPr="00D8754A" w:rsidRDefault="00033CFA" w:rsidP="003B1269">
      <w:pPr>
        <w:tabs>
          <w:tab w:val="left" w:pos="9498"/>
          <w:tab w:val="left" w:pos="13716"/>
        </w:tabs>
        <w:spacing w:after="0"/>
        <w:ind w:right="850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  <w:lang w:val="en-US"/>
        </w:rPr>
        <w:t>I</w:t>
      </w:r>
      <w:r w:rsidRPr="00D8754A">
        <w:rPr>
          <w:rFonts w:ascii="Times New Roman" w:hAnsi="Times New Roman"/>
          <w:sz w:val="28"/>
          <w:szCs w:val="28"/>
        </w:rPr>
        <w:t>. ЦЕЛЕВОЙ РАЗДЕЛ</w:t>
      </w:r>
      <w:r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85466E">
        <w:rPr>
          <w:rFonts w:ascii="Times New Roman" w:hAnsi="Times New Roman"/>
          <w:sz w:val="28"/>
          <w:szCs w:val="28"/>
        </w:rPr>
        <w:t>3</w:t>
      </w:r>
    </w:p>
    <w:p w:rsidR="00033CFA" w:rsidRPr="00D8754A" w:rsidRDefault="00033CFA" w:rsidP="003B1269">
      <w:pPr>
        <w:pStyle w:val="1"/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D8754A">
        <w:rPr>
          <w:rFonts w:ascii="Times New Roman" w:hAnsi="Times New Roman"/>
          <w:b w:val="0"/>
          <w:color w:val="auto"/>
          <w:szCs w:val="24"/>
        </w:rPr>
        <w:t>1.</w:t>
      </w:r>
      <w:r w:rsidR="008C73F2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D8754A">
        <w:rPr>
          <w:rFonts w:ascii="Times New Roman" w:hAnsi="Times New Roman"/>
          <w:b w:val="0"/>
          <w:color w:val="auto"/>
          <w:szCs w:val="24"/>
        </w:rPr>
        <w:t>Пояснительная записка</w:t>
      </w:r>
      <w:r w:rsidR="0085466E">
        <w:rPr>
          <w:rFonts w:ascii="Times New Roman" w:hAnsi="Times New Roman"/>
          <w:b w:val="0"/>
          <w:color w:val="auto"/>
          <w:szCs w:val="24"/>
        </w:rPr>
        <w:t>……………………………………</w:t>
      </w:r>
      <w:r w:rsidR="00A131EA">
        <w:rPr>
          <w:rFonts w:ascii="Times New Roman" w:hAnsi="Times New Roman"/>
          <w:b w:val="0"/>
          <w:color w:val="auto"/>
          <w:szCs w:val="24"/>
        </w:rPr>
        <w:t>………………...3</w:t>
      </w:r>
    </w:p>
    <w:p w:rsidR="00033CFA" w:rsidRPr="00D8754A" w:rsidRDefault="00033CFA" w:rsidP="00933EC6">
      <w:pPr>
        <w:tabs>
          <w:tab w:val="left" w:pos="9498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B6E17">
        <w:rPr>
          <w:rFonts w:ascii="Times New Roman" w:hAnsi="Times New Roman"/>
          <w:sz w:val="28"/>
          <w:szCs w:val="28"/>
        </w:rPr>
        <w:t>1.1.Нормативная база построения программы</w:t>
      </w:r>
      <w:r w:rsidR="00A131EA">
        <w:rPr>
          <w:rFonts w:ascii="Times New Roman" w:hAnsi="Times New Roman"/>
          <w:sz w:val="28"/>
          <w:szCs w:val="28"/>
        </w:rPr>
        <w:t>…………………………….3</w:t>
      </w:r>
    </w:p>
    <w:p w:rsidR="00033CFA" w:rsidRDefault="00033CFA" w:rsidP="003B1269">
      <w:pPr>
        <w:tabs>
          <w:tab w:val="left" w:pos="8789"/>
          <w:tab w:val="left" w:pos="9498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1.2. </w:t>
      </w:r>
      <w:r w:rsidRPr="00D8754A">
        <w:rPr>
          <w:rFonts w:ascii="Times New Roman" w:hAnsi="Times New Roman"/>
          <w:sz w:val="28"/>
          <w:szCs w:val="28"/>
          <w:lang w:eastAsia="ru-RU"/>
        </w:rPr>
        <w:t>Особенности контингента детей</w:t>
      </w:r>
      <w:r w:rsidR="00A131EA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r w:rsidR="003B1269">
        <w:rPr>
          <w:rFonts w:ascii="Times New Roman" w:hAnsi="Times New Roman"/>
          <w:sz w:val="28"/>
          <w:szCs w:val="28"/>
          <w:lang w:eastAsia="ru-RU"/>
        </w:rPr>
        <w:t>.</w:t>
      </w:r>
      <w:r w:rsidR="00A131EA">
        <w:rPr>
          <w:rFonts w:ascii="Times New Roman" w:hAnsi="Times New Roman"/>
          <w:sz w:val="28"/>
          <w:szCs w:val="28"/>
          <w:lang w:eastAsia="ru-RU"/>
        </w:rPr>
        <w:t>4</w:t>
      </w:r>
    </w:p>
    <w:p w:rsidR="00033CFA" w:rsidRPr="00D8754A" w:rsidRDefault="00033CFA" w:rsidP="003B1269">
      <w:pPr>
        <w:shd w:val="clear" w:color="auto" w:fill="FFFFFF"/>
        <w:tabs>
          <w:tab w:val="left" w:pos="9498"/>
        </w:tabs>
        <w:spacing w:after="0"/>
        <w:ind w:left="284" w:right="24"/>
        <w:jc w:val="both"/>
        <w:rPr>
          <w:rFonts w:ascii="Times New Roman" w:hAnsi="Times New Roman"/>
          <w:sz w:val="36"/>
          <w:szCs w:val="28"/>
        </w:rPr>
      </w:pPr>
      <w:r w:rsidRPr="00D8754A">
        <w:rPr>
          <w:rFonts w:ascii="Times New Roman" w:hAnsi="Times New Roman"/>
          <w:sz w:val="28"/>
        </w:rPr>
        <w:t>1.</w:t>
      </w:r>
      <w:r w:rsidR="006E3DAD">
        <w:rPr>
          <w:rFonts w:ascii="Times New Roman" w:hAnsi="Times New Roman"/>
          <w:sz w:val="28"/>
        </w:rPr>
        <w:t>3</w:t>
      </w:r>
      <w:r w:rsidRPr="00D8754A">
        <w:rPr>
          <w:rFonts w:ascii="Times New Roman" w:hAnsi="Times New Roman"/>
          <w:sz w:val="28"/>
        </w:rPr>
        <w:t>.Основные цели и задачи программы</w:t>
      </w:r>
      <w:r w:rsidR="00A131EA">
        <w:rPr>
          <w:rFonts w:ascii="Times New Roman" w:hAnsi="Times New Roman"/>
          <w:sz w:val="28"/>
        </w:rPr>
        <w:t>…………………………………</w:t>
      </w:r>
      <w:r w:rsidR="003B1269">
        <w:rPr>
          <w:rFonts w:ascii="Times New Roman" w:hAnsi="Times New Roman"/>
          <w:sz w:val="28"/>
        </w:rPr>
        <w:t>...</w:t>
      </w:r>
      <w:r w:rsidR="00A131EA">
        <w:rPr>
          <w:rFonts w:ascii="Times New Roman" w:hAnsi="Times New Roman"/>
          <w:sz w:val="28"/>
        </w:rPr>
        <w:t>6</w:t>
      </w:r>
    </w:p>
    <w:p w:rsidR="00033CFA" w:rsidRDefault="00033CFA" w:rsidP="003B1269">
      <w:pPr>
        <w:shd w:val="clear" w:color="auto" w:fill="FFFFFF"/>
        <w:tabs>
          <w:tab w:val="left" w:pos="8789"/>
          <w:tab w:val="left" w:pos="9498"/>
        </w:tabs>
        <w:spacing w:after="0"/>
        <w:rPr>
          <w:rFonts w:ascii="Times New Roman" w:hAnsi="Times New Roman"/>
          <w:sz w:val="28"/>
        </w:rPr>
      </w:pPr>
      <w:r w:rsidRPr="00D8754A">
        <w:rPr>
          <w:rFonts w:ascii="Times New Roman" w:hAnsi="Times New Roman"/>
          <w:sz w:val="28"/>
          <w:szCs w:val="28"/>
          <w:lang w:eastAsia="ru-RU"/>
        </w:rPr>
        <w:t>2.</w:t>
      </w:r>
      <w:r w:rsidR="008C7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54A">
        <w:rPr>
          <w:rFonts w:ascii="Times New Roman" w:hAnsi="Times New Roman"/>
          <w:sz w:val="28"/>
        </w:rPr>
        <w:t>Планируемые результаты освоения программы</w:t>
      </w:r>
      <w:r w:rsidR="00A131EA">
        <w:rPr>
          <w:rFonts w:ascii="Times New Roman" w:hAnsi="Times New Roman"/>
          <w:sz w:val="28"/>
        </w:rPr>
        <w:t>………………………..…</w:t>
      </w:r>
      <w:r w:rsidR="003B1269">
        <w:rPr>
          <w:rFonts w:ascii="Times New Roman" w:hAnsi="Times New Roman"/>
          <w:sz w:val="28"/>
        </w:rPr>
        <w:t>.</w:t>
      </w:r>
      <w:r w:rsidR="00A131EA">
        <w:rPr>
          <w:rFonts w:ascii="Times New Roman" w:hAnsi="Times New Roman"/>
          <w:sz w:val="28"/>
        </w:rPr>
        <w:t>7</w:t>
      </w:r>
    </w:p>
    <w:p w:rsidR="00F12FF7" w:rsidRPr="00D8754A" w:rsidRDefault="00F12FF7" w:rsidP="003B1269">
      <w:pPr>
        <w:shd w:val="clear" w:color="auto" w:fill="FFFFFF"/>
        <w:tabs>
          <w:tab w:val="left" w:pos="8789"/>
          <w:tab w:val="left" w:pos="9498"/>
        </w:tabs>
        <w:spacing w:after="0"/>
        <w:rPr>
          <w:rFonts w:ascii="Times New Roman" w:hAnsi="Times New Roman"/>
          <w:sz w:val="36"/>
          <w:szCs w:val="28"/>
          <w:lang w:eastAsia="ru-RU"/>
        </w:rPr>
      </w:pPr>
    </w:p>
    <w:p w:rsidR="00033CFA" w:rsidRPr="00D8754A" w:rsidRDefault="00033CFA" w:rsidP="003B1269">
      <w:pPr>
        <w:tabs>
          <w:tab w:val="left" w:pos="8789"/>
          <w:tab w:val="left" w:pos="9498"/>
          <w:tab w:val="left" w:pos="13716"/>
        </w:tabs>
        <w:spacing w:after="0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8754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8754A">
        <w:rPr>
          <w:rFonts w:ascii="Times New Roman" w:hAnsi="Times New Roman"/>
          <w:iCs/>
          <w:sz w:val="28"/>
          <w:szCs w:val="28"/>
        </w:rPr>
        <w:t>СОДЕРЖАТЕЛЬНЫЙ РАЗДЕЛ………</w:t>
      </w:r>
      <w:r w:rsidRPr="00D8754A">
        <w:rPr>
          <w:rFonts w:ascii="Times New Roman" w:hAnsi="Times New Roman"/>
          <w:sz w:val="28"/>
          <w:szCs w:val="28"/>
          <w:lang w:eastAsia="ru-RU"/>
        </w:rPr>
        <w:t>……………</w:t>
      </w:r>
      <w:r w:rsidR="00A131EA">
        <w:rPr>
          <w:rFonts w:ascii="Times New Roman" w:hAnsi="Times New Roman"/>
          <w:sz w:val="28"/>
          <w:szCs w:val="28"/>
          <w:lang w:eastAsia="ru-RU"/>
        </w:rPr>
        <w:t>………………………9</w:t>
      </w:r>
    </w:p>
    <w:p w:rsidR="00033CFA" w:rsidRPr="00D8754A" w:rsidRDefault="00033CFA" w:rsidP="003B1269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54A">
        <w:rPr>
          <w:rFonts w:ascii="Times New Roman" w:hAnsi="Times New Roman"/>
          <w:sz w:val="28"/>
          <w:szCs w:val="28"/>
          <w:lang w:eastAsia="ru-RU"/>
        </w:rPr>
        <w:t>1</w:t>
      </w:r>
      <w:r w:rsidR="008E138D">
        <w:rPr>
          <w:rFonts w:ascii="Times New Roman" w:hAnsi="Times New Roman"/>
          <w:sz w:val="28"/>
          <w:szCs w:val="28"/>
          <w:lang w:eastAsia="ru-RU"/>
        </w:rPr>
        <w:t>. Направления коррекционно</w:t>
      </w:r>
      <w:r w:rsidR="00784EF7">
        <w:rPr>
          <w:rFonts w:ascii="Times New Roman" w:hAnsi="Times New Roman"/>
          <w:sz w:val="28"/>
          <w:szCs w:val="28"/>
          <w:lang w:eastAsia="ru-RU"/>
        </w:rPr>
        <w:t>й</w:t>
      </w:r>
      <w:r w:rsidR="008E138D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деятельности</w:t>
      </w:r>
      <w:r w:rsidR="00A131EA">
        <w:rPr>
          <w:rFonts w:ascii="Times New Roman" w:hAnsi="Times New Roman"/>
          <w:sz w:val="28"/>
        </w:rPr>
        <w:t>……………</w:t>
      </w:r>
      <w:r w:rsidR="003B1269">
        <w:rPr>
          <w:rFonts w:ascii="Times New Roman" w:hAnsi="Times New Roman"/>
          <w:sz w:val="28"/>
        </w:rPr>
        <w:t>.</w:t>
      </w:r>
      <w:r w:rsidR="00A131EA">
        <w:rPr>
          <w:rFonts w:ascii="Times New Roman" w:hAnsi="Times New Roman"/>
          <w:sz w:val="28"/>
        </w:rPr>
        <w:t>.9</w:t>
      </w:r>
    </w:p>
    <w:p w:rsidR="00033CFA" w:rsidRDefault="008C73F2" w:rsidP="003B1269">
      <w:pPr>
        <w:tabs>
          <w:tab w:val="left" w:pos="8931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E138D">
        <w:rPr>
          <w:rFonts w:ascii="Times New Roman" w:hAnsi="Times New Roman"/>
          <w:bCs/>
          <w:sz w:val="28"/>
          <w:szCs w:val="28"/>
        </w:rPr>
        <w:t>1.1</w:t>
      </w:r>
      <w:r w:rsidR="00033CFA" w:rsidRPr="00D8754A">
        <w:rPr>
          <w:rFonts w:ascii="Times New Roman" w:hAnsi="Times New Roman"/>
          <w:bCs/>
          <w:sz w:val="28"/>
          <w:szCs w:val="28"/>
        </w:rPr>
        <w:t>.</w:t>
      </w:r>
      <w:r w:rsidR="008E138D">
        <w:rPr>
          <w:rFonts w:ascii="Times New Roman" w:hAnsi="Times New Roman"/>
          <w:bCs/>
          <w:sz w:val="28"/>
          <w:szCs w:val="28"/>
        </w:rPr>
        <w:t xml:space="preserve"> Диагностическое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....</w:t>
      </w:r>
      <w:r w:rsidR="00A131EA">
        <w:rPr>
          <w:rFonts w:ascii="Times New Roman" w:hAnsi="Times New Roman"/>
          <w:bCs/>
          <w:sz w:val="28"/>
          <w:szCs w:val="28"/>
        </w:rPr>
        <w:t>9</w:t>
      </w:r>
    </w:p>
    <w:p w:rsidR="007C162A" w:rsidRDefault="007C162A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принципы диагностического исследования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………………………………..9</w:t>
      </w:r>
    </w:p>
    <w:p w:rsidR="007C162A" w:rsidRDefault="007C162A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этапы психодиагностического исследования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A131EA">
        <w:rPr>
          <w:rFonts w:ascii="Times New Roman" w:hAnsi="Times New Roman"/>
          <w:bCs/>
          <w:sz w:val="28"/>
          <w:szCs w:val="28"/>
        </w:rPr>
        <w:t>10</w:t>
      </w:r>
    </w:p>
    <w:p w:rsidR="005F35CD" w:rsidRDefault="005F35CD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5F35CD">
        <w:rPr>
          <w:rFonts w:ascii="Times New Roman" w:hAnsi="Times New Roman"/>
          <w:bCs/>
          <w:sz w:val="28"/>
          <w:szCs w:val="28"/>
        </w:rPr>
        <w:t>в) Специфические требования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…</w:t>
      </w:r>
      <w:r w:rsidR="00A131EA">
        <w:rPr>
          <w:rFonts w:ascii="Times New Roman" w:hAnsi="Times New Roman"/>
          <w:bCs/>
          <w:sz w:val="28"/>
          <w:szCs w:val="28"/>
        </w:rPr>
        <w:t>11</w:t>
      </w:r>
    </w:p>
    <w:p w:rsidR="005F35CD" w:rsidRPr="00D8754A" w:rsidRDefault="006B389F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6B389F">
        <w:rPr>
          <w:rFonts w:ascii="Times New Roman" w:hAnsi="Times New Roman"/>
          <w:bCs/>
          <w:sz w:val="28"/>
          <w:szCs w:val="28"/>
        </w:rPr>
        <w:t>г)Требования к характеристикам стимульного материала</w:t>
      </w:r>
      <w:r w:rsidR="00A131EA">
        <w:rPr>
          <w:rFonts w:ascii="Times New Roman" w:hAnsi="Times New Roman"/>
          <w:bCs/>
          <w:sz w:val="28"/>
          <w:szCs w:val="28"/>
        </w:rPr>
        <w:t>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A131EA">
        <w:rPr>
          <w:rFonts w:ascii="Times New Roman" w:hAnsi="Times New Roman"/>
          <w:bCs/>
          <w:sz w:val="28"/>
          <w:szCs w:val="28"/>
        </w:rPr>
        <w:t>12</w:t>
      </w:r>
    </w:p>
    <w:p w:rsidR="00033CFA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E138D">
        <w:rPr>
          <w:rFonts w:ascii="Times New Roman" w:hAnsi="Times New Roman"/>
          <w:bCs/>
          <w:sz w:val="28"/>
          <w:szCs w:val="28"/>
        </w:rPr>
        <w:t xml:space="preserve">1.2. </w:t>
      </w:r>
      <w:r w:rsidR="00EE0518" w:rsidRPr="00EE0518">
        <w:rPr>
          <w:rFonts w:ascii="Times New Roman" w:hAnsi="Times New Roman"/>
          <w:bCs/>
          <w:sz w:val="28"/>
          <w:szCs w:val="28"/>
        </w:rPr>
        <w:t>Коррекционно – образовательная 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30767C">
        <w:rPr>
          <w:rFonts w:ascii="Times New Roman" w:hAnsi="Times New Roman"/>
          <w:bCs/>
          <w:sz w:val="28"/>
          <w:szCs w:val="28"/>
        </w:rPr>
        <w:t>.13</w:t>
      </w:r>
    </w:p>
    <w:p w:rsidR="007C162A" w:rsidRPr="007C162A" w:rsidRDefault="007C162A" w:rsidP="003B1269">
      <w:pPr>
        <w:pStyle w:val="a7"/>
        <w:numPr>
          <w:ilvl w:val="0"/>
          <w:numId w:val="20"/>
        </w:num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7C162A">
        <w:rPr>
          <w:rFonts w:ascii="Times New Roman" w:hAnsi="Times New Roman"/>
          <w:bCs/>
          <w:sz w:val="28"/>
          <w:szCs w:val="28"/>
        </w:rPr>
        <w:t>Этапы обучения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</w:t>
      </w:r>
      <w:r w:rsidR="0030767C">
        <w:rPr>
          <w:rFonts w:ascii="Times New Roman" w:hAnsi="Times New Roman"/>
          <w:bCs/>
          <w:sz w:val="28"/>
          <w:szCs w:val="28"/>
        </w:rPr>
        <w:t>.13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7C162A">
        <w:rPr>
          <w:rFonts w:ascii="Times New Roman" w:hAnsi="Times New Roman"/>
          <w:bCs/>
          <w:sz w:val="28"/>
          <w:szCs w:val="28"/>
        </w:rPr>
        <w:t>Тематическое планирование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</w:t>
      </w:r>
      <w:r w:rsidR="00112FE2">
        <w:rPr>
          <w:rFonts w:ascii="Times New Roman" w:hAnsi="Times New Roman"/>
          <w:bCs/>
          <w:sz w:val="28"/>
          <w:szCs w:val="28"/>
        </w:rPr>
        <w:t>.</w:t>
      </w:r>
      <w:r w:rsidR="00C913A5">
        <w:rPr>
          <w:rFonts w:ascii="Times New Roman" w:hAnsi="Times New Roman"/>
          <w:bCs/>
          <w:sz w:val="28"/>
          <w:szCs w:val="28"/>
        </w:rPr>
        <w:t>..</w:t>
      </w:r>
      <w:r w:rsidR="00112FE2">
        <w:rPr>
          <w:rFonts w:ascii="Times New Roman" w:hAnsi="Times New Roman"/>
          <w:bCs/>
          <w:sz w:val="28"/>
          <w:szCs w:val="28"/>
        </w:rPr>
        <w:t>.</w:t>
      </w:r>
      <w:r w:rsidR="0030767C">
        <w:rPr>
          <w:rFonts w:ascii="Times New Roman" w:hAnsi="Times New Roman"/>
          <w:bCs/>
          <w:sz w:val="28"/>
          <w:szCs w:val="28"/>
        </w:rPr>
        <w:t>..14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7C162A">
        <w:rPr>
          <w:rFonts w:ascii="Times New Roman" w:hAnsi="Times New Roman"/>
          <w:bCs/>
          <w:sz w:val="28"/>
          <w:szCs w:val="28"/>
        </w:rPr>
        <w:t>Проведение коррекционных занятий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</w:t>
      </w:r>
      <w:r w:rsidR="00C913A5">
        <w:rPr>
          <w:rFonts w:ascii="Times New Roman" w:hAnsi="Times New Roman"/>
          <w:bCs/>
          <w:sz w:val="28"/>
          <w:szCs w:val="28"/>
        </w:rPr>
        <w:t>…</w:t>
      </w:r>
      <w:r w:rsidR="0030767C">
        <w:rPr>
          <w:rFonts w:ascii="Times New Roman" w:hAnsi="Times New Roman"/>
          <w:bCs/>
          <w:sz w:val="28"/>
          <w:szCs w:val="28"/>
        </w:rPr>
        <w:t>.15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Pr="007C162A">
        <w:rPr>
          <w:rFonts w:ascii="Times New Roman" w:hAnsi="Times New Roman"/>
          <w:bCs/>
          <w:sz w:val="28"/>
          <w:szCs w:val="28"/>
        </w:rPr>
        <w:t>Задачи образовательных областей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……………………………………….19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7C162A">
        <w:rPr>
          <w:rFonts w:ascii="Times New Roman" w:hAnsi="Times New Roman"/>
          <w:bCs/>
          <w:sz w:val="28"/>
          <w:szCs w:val="28"/>
        </w:rPr>
        <w:t>Непосредственная коррекционная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30767C">
        <w:rPr>
          <w:rFonts w:ascii="Times New Roman" w:hAnsi="Times New Roman"/>
          <w:bCs/>
          <w:sz w:val="28"/>
          <w:szCs w:val="28"/>
        </w:rPr>
        <w:t>...25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7C162A">
        <w:rPr>
          <w:rFonts w:ascii="Times New Roman" w:hAnsi="Times New Roman"/>
          <w:bCs/>
          <w:sz w:val="28"/>
          <w:szCs w:val="28"/>
        </w:rPr>
        <w:t>Специальные коррекционные занятия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…………………………………..32</w:t>
      </w:r>
    </w:p>
    <w:p w:rsidR="00EE0518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E0518">
        <w:rPr>
          <w:rFonts w:ascii="Times New Roman" w:hAnsi="Times New Roman"/>
          <w:bCs/>
          <w:sz w:val="28"/>
          <w:szCs w:val="28"/>
        </w:rPr>
        <w:t>1.3. Научно – методическая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…………………………………..34</w:t>
      </w:r>
    </w:p>
    <w:p w:rsidR="00EE0518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E0518">
        <w:rPr>
          <w:rFonts w:ascii="Times New Roman" w:hAnsi="Times New Roman"/>
          <w:bCs/>
          <w:sz w:val="28"/>
          <w:szCs w:val="28"/>
        </w:rPr>
        <w:t>1.4. Работа с родителями детей, посещающие дошкольное учреждение</w:t>
      </w:r>
      <w:r w:rsidR="0030767C">
        <w:rPr>
          <w:rFonts w:ascii="Times New Roman" w:hAnsi="Times New Roman"/>
          <w:bCs/>
          <w:sz w:val="28"/>
          <w:szCs w:val="28"/>
        </w:rPr>
        <w:t>…34</w:t>
      </w:r>
    </w:p>
    <w:p w:rsidR="00EE0518" w:rsidRDefault="00EE0518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Психолого-медико-педагогический консилиум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……………………………35</w:t>
      </w:r>
    </w:p>
    <w:p w:rsidR="00B84AD8" w:rsidRPr="00D8754A" w:rsidRDefault="00B84AD8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</w:p>
    <w:p w:rsidR="00033CFA" w:rsidRPr="00D8754A" w:rsidRDefault="00033CFA" w:rsidP="003B1269">
      <w:pPr>
        <w:tabs>
          <w:tab w:val="left" w:pos="9498"/>
          <w:tab w:val="left" w:pos="13716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D8754A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8754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8754A">
        <w:rPr>
          <w:rFonts w:ascii="Times New Roman" w:hAnsi="Times New Roman"/>
          <w:iCs/>
          <w:sz w:val="28"/>
          <w:szCs w:val="28"/>
        </w:rPr>
        <w:t>ОРГАНИЗАЦИОННЫЙ РАЗДЕЛ……………………………</w:t>
      </w:r>
      <w:r w:rsidR="0030767C">
        <w:rPr>
          <w:rFonts w:ascii="Times New Roman" w:hAnsi="Times New Roman"/>
          <w:iCs/>
          <w:sz w:val="28"/>
          <w:szCs w:val="28"/>
        </w:rPr>
        <w:t>…………</w:t>
      </w:r>
      <w:r w:rsidR="003B1269">
        <w:rPr>
          <w:rFonts w:ascii="Times New Roman" w:hAnsi="Times New Roman"/>
          <w:iCs/>
          <w:sz w:val="28"/>
          <w:szCs w:val="28"/>
        </w:rPr>
        <w:t>...</w:t>
      </w:r>
      <w:r w:rsidR="0030767C">
        <w:rPr>
          <w:rFonts w:ascii="Times New Roman" w:hAnsi="Times New Roman"/>
          <w:iCs/>
          <w:sz w:val="28"/>
          <w:szCs w:val="28"/>
        </w:rPr>
        <w:t>.36</w:t>
      </w:r>
    </w:p>
    <w:p w:rsidR="00033CFA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Специальные методические пособия и дидактические материалы</w:t>
      </w:r>
      <w:r w:rsidR="0030767C">
        <w:rPr>
          <w:rFonts w:ascii="Times New Roman" w:hAnsi="Times New Roman"/>
          <w:b w:val="0"/>
          <w:color w:val="auto"/>
          <w:szCs w:val="24"/>
        </w:rPr>
        <w:t>…..36</w:t>
      </w:r>
    </w:p>
    <w:p w:rsidR="00C8637D" w:rsidRPr="00C8637D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C8637D">
        <w:rPr>
          <w:rFonts w:ascii="Times New Roman" w:hAnsi="Times New Roman"/>
          <w:b w:val="0"/>
          <w:color w:val="auto"/>
          <w:szCs w:val="24"/>
        </w:rPr>
        <w:t xml:space="preserve">Использование </w:t>
      </w:r>
      <w:r>
        <w:rPr>
          <w:rFonts w:ascii="Times New Roman" w:hAnsi="Times New Roman"/>
          <w:b w:val="0"/>
          <w:color w:val="auto"/>
          <w:szCs w:val="24"/>
        </w:rPr>
        <w:t>технических средств обучения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39</w:t>
      </w:r>
    </w:p>
    <w:p w:rsidR="00033CFA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Специальные образовательные программы и методики обучения и воспитания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…43</w:t>
      </w:r>
    </w:p>
    <w:p w:rsidR="00C8637D" w:rsidRDefault="00AE2F9A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AE2F9A">
        <w:rPr>
          <w:rFonts w:ascii="Times New Roman" w:hAnsi="Times New Roman"/>
          <w:b w:val="0"/>
          <w:color w:val="auto"/>
          <w:szCs w:val="24"/>
        </w:rPr>
        <w:t>Организация коррекционной работы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….45</w:t>
      </w:r>
    </w:p>
    <w:p w:rsidR="00803F8F" w:rsidRPr="00F755B2" w:rsidRDefault="00F755B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755B2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03F8F" w:rsidRPr="00F755B2">
        <w:rPr>
          <w:rFonts w:ascii="Times New Roman" w:hAnsi="Times New Roman"/>
          <w:bCs/>
          <w:sz w:val="28"/>
          <w:szCs w:val="28"/>
        </w:rPr>
        <w:t>График и расписание работы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30767C">
        <w:rPr>
          <w:rFonts w:ascii="Times New Roman" w:hAnsi="Times New Roman"/>
          <w:bCs/>
          <w:sz w:val="28"/>
          <w:szCs w:val="28"/>
        </w:rPr>
        <w:t>.45</w:t>
      </w:r>
    </w:p>
    <w:p w:rsidR="00803F8F" w:rsidRPr="00F755B2" w:rsidRDefault="00F755B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4.2. </w:t>
      </w:r>
      <w:r w:rsidR="00803F8F" w:rsidRPr="00F755B2">
        <w:rPr>
          <w:rFonts w:ascii="Times New Roman" w:hAnsi="Times New Roman"/>
          <w:bCs/>
          <w:sz w:val="28"/>
          <w:szCs w:val="28"/>
        </w:rPr>
        <w:t>Расписание образовательной деятельности</w:t>
      </w:r>
      <w:r w:rsidR="0030767C">
        <w:rPr>
          <w:rFonts w:ascii="Times New Roman" w:hAnsi="Times New Roman"/>
          <w:bCs/>
          <w:sz w:val="28"/>
          <w:szCs w:val="28"/>
        </w:rPr>
        <w:t>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30767C">
        <w:rPr>
          <w:rFonts w:ascii="Times New Roman" w:hAnsi="Times New Roman"/>
          <w:bCs/>
          <w:sz w:val="28"/>
          <w:szCs w:val="28"/>
        </w:rPr>
        <w:t>.46</w:t>
      </w:r>
    </w:p>
    <w:p w:rsidR="00045372" w:rsidRPr="00045372" w:rsidRDefault="00045372" w:rsidP="00112FE2">
      <w:pPr>
        <w:pStyle w:val="1"/>
        <w:numPr>
          <w:ilvl w:val="0"/>
          <w:numId w:val="19"/>
        </w:numPr>
        <w:tabs>
          <w:tab w:val="left" w:pos="8931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045372">
        <w:rPr>
          <w:rFonts w:ascii="Times New Roman" w:hAnsi="Times New Roman"/>
          <w:b w:val="0"/>
          <w:color w:val="auto"/>
          <w:szCs w:val="24"/>
        </w:rPr>
        <w:t>Взаимодействие специалистов ДОУ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...</w:t>
      </w:r>
      <w:r w:rsidR="0030767C">
        <w:rPr>
          <w:rFonts w:ascii="Times New Roman" w:hAnsi="Times New Roman"/>
          <w:b w:val="0"/>
          <w:color w:val="auto"/>
          <w:szCs w:val="24"/>
        </w:rPr>
        <w:t>.46</w:t>
      </w:r>
    </w:p>
    <w:p w:rsidR="00033CFA" w:rsidRPr="00E273B1" w:rsidRDefault="00033CFA" w:rsidP="003B1269">
      <w:pPr>
        <w:tabs>
          <w:tab w:val="left" w:pos="9498"/>
        </w:tabs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………………………………………………………………….4</w:t>
      </w:r>
      <w:r w:rsidR="00127275">
        <w:rPr>
          <w:rFonts w:ascii="Times New Roman" w:hAnsi="Times New Roman"/>
          <w:bCs/>
          <w:sz w:val="28"/>
          <w:szCs w:val="28"/>
        </w:rPr>
        <w:t>9</w:t>
      </w:r>
    </w:p>
    <w:p w:rsidR="00002284" w:rsidRDefault="00002284" w:rsidP="00C80D07"/>
    <w:p w:rsidR="009A1380" w:rsidRPr="001F6D01" w:rsidRDefault="009A1380" w:rsidP="00C80D0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en-US"/>
        </w:rPr>
        <w:lastRenderedPageBreak/>
        <w:t>I</w:t>
      </w:r>
      <w:r w:rsidRPr="00014AF7">
        <w:rPr>
          <w:rFonts w:ascii="Times New Roman" w:hAnsi="Times New Roman"/>
          <w:color w:val="auto"/>
          <w:szCs w:val="24"/>
        </w:rPr>
        <w:t xml:space="preserve">. </w:t>
      </w:r>
      <w:r w:rsidRPr="001F6D01">
        <w:rPr>
          <w:rFonts w:ascii="Times New Roman" w:hAnsi="Times New Roman"/>
          <w:color w:val="auto"/>
          <w:szCs w:val="24"/>
        </w:rPr>
        <w:t>ЦЕЛЕВОЙ РАЗДЕЛ</w:t>
      </w:r>
    </w:p>
    <w:p w:rsidR="009A1380" w:rsidRDefault="009A1380" w:rsidP="00C80D0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bookmarkStart w:id="0" w:name="_Пояснительная_записка"/>
      <w:bookmarkStart w:id="1" w:name="_1.Пояснительная_записка"/>
      <w:bookmarkEnd w:id="0"/>
      <w:bookmarkEnd w:id="1"/>
      <w:r>
        <w:rPr>
          <w:rFonts w:ascii="Times New Roman" w:hAnsi="Times New Roman"/>
          <w:color w:val="auto"/>
          <w:szCs w:val="24"/>
        </w:rPr>
        <w:t>1.</w:t>
      </w:r>
      <w:r w:rsidRPr="001F6D01">
        <w:rPr>
          <w:rFonts w:ascii="Times New Roman" w:hAnsi="Times New Roman"/>
          <w:color w:val="auto"/>
          <w:szCs w:val="24"/>
        </w:rPr>
        <w:t>Пояснительная записка</w:t>
      </w:r>
    </w:p>
    <w:p w:rsidR="002E26EB" w:rsidRDefault="002E26EB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1.1.</w:t>
      </w:r>
      <w:r w:rsidRPr="002E2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база построения программы</w:t>
      </w:r>
    </w:p>
    <w:p w:rsidR="00A57D66" w:rsidRDefault="009F3763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F376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Данная рабочая программа предназначена для работы с детьми младшего, среднего, старшего и подготовительного дошкольного возраста групп компенсирующей направленности для детей с нарушением зрения.</w:t>
      </w:r>
      <w:r w:rsidR="003B4014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222967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Содержание</w:t>
      </w:r>
      <w:r w:rsidR="003B4014" w:rsidRPr="003B401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детской деятельности распределено по месяцам и неделям и представляет систему, рассчитанную на один учебный год</w:t>
      </w:r>
      <w:r w:rsidR="003B4014">
        <w:rPr>
          <w:color w:val="000000"/>
          <w:sz w:val="23"/>
          <w:szCs w:val="23"/>
          <w:shd w:val="clear" w:color="auto" w:fill="FFFFFF"/>
        </w:rPr>
        <w:t>.</w:t>
      </w:r>
      <w:r w:rsidR="00222967" w:rsidRPr="00222967">
        <w:rPr>
          <w:color w:val="000000"/>
          <w:shd w:val="clear" w:color="auto" w:fill="FFFFFF"/>
        </w:rPr>
        <w:t xml:space="preserve"> </w:t>
      </w:r>
      <w:r w:rsidR="00222967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Программа имеет образовательную, коррекционно-развивающую направленность.</w:t>
      </w:r>
    </w:p>
    <w:p w:rsidR="00222967" w:rsidRDefault="00222967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Рабочая программа является  «открытой» и предусматривает вариативность, интеграцию, изменения и дополнения по мере профессиональной необходимости.</w:t>
      </w:r>
    </w:p>
    <w:p w:rsidR="0013720C" w:rsidRDefault="001134F3" w:rsidP="00C80D07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F6D01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коррекционной работе </w:t>
      </w:r>
      <w:r w:rsidRPr="001F6D01">
        <w:rPr>
          <w:rFonts w:ascii="Times New Roman" w:hAnsi="Times New Roman"/>
          <w:sz w:val="28"/>
          <w:szCs w:val="28"/>
        </w:rPr>
        <w:t xml:space="preserve">для детей с нарушениями зрения разработана на основе комплексной программы «Программы специальных (коррекционных) образовательных учреждений IV вида (для детей с </w:t>
      </w:r>
      <w:r>
        <w:rPr>
          <w:rFonts w:ascii="Times New Roman" w:hAnsi="Times New Roman"/>
          <w:sz w:val="28"/>
          <w:szCs w:val="28"/>
        </w:rPr>
        <w:t>нарушениями</w:t>
      </w:r>
      <w:r w:rsidRPr="001F6D01">
        <w:rPr>
          <w:rFonts w:ascii="Times New Roman" w:hAnsi="Times New Roman"/>
          <w:sz w:val="28"/>
          <w:szCs w:val="28"/>
        </w:rPr>
        <w:t xml:space="preserve"> зрения)»,</w:t>
      </w:r>
      <w:r>
        <w:rPr>
          <w:rFonts w:ascii="Times New Roman" w:hAnsi="Times New Roman"/>
          <w:sz w:val="28"/>
          <w:szCs w:val="28"/>
        </w:rPr>
        <w:t xml:space="preserve"> под редакцией Плаксиной Л.И., </w:t>
      </w:r>
      <w:r w:rsidRPr="001F6D01">
        <w:rPr>
          <w:rFonts w:ascii="Times New Roman" w:hAnsi="Times New Roman"/>
          <w:sz w:val="28"/>
          <w:szCs w:val="28"/>
        </w:rPr>
        <w:t>примерной основной общеобразовательной программы дошкольного образования «От рожде</w:t>
      </w:r>
      <w:r>
        <w:rPr>
          <w:rFonts w:ascii="Times New Roman" w:hAnsi="Times New Roman"/>
          <w:sz w:val="28"/>
          <w:szCs w:val="28"/>
        </w:rPr>
        <w:t>ния до школы», под редакцией Н.</w:t>
      </w:r>
      <w:r w:rsidRPr="001F6D01">
        <w:rPr>
          <w:rFonts w:ascii="Times New Roman" w:hAnsi="Times New Roman"/>
          <w:sz w:val="28"/>
          <w:szCs w:val="28"/>
        </w:rPr>
        <w:t>Е. Вераксы, Т.</w:t>
      </w:r>
      <w:r>
        <w:rPr>
          <w:rFonts w:ascii="Times New Roman" w:hAnsi="Times New Roman"/>
          <w:sz w:val="28"/>
          <w:szCs w:val="28"/>
        </w:rPr>
        <w:t>С. Комаровой, М.А. Васильевой,</w:t>
      </w:r>
      <w:r w:rsidR="0013720C" w:rsidRPr="0013720C">
        <w:rPr>
          <w:rFonts w:ascii="Times New Roman" w:hAnsi="Times New Roman"/>
          <w:b/>
          <w:sz w:val="28"/>
          <w:szCs w:val="28"/>
        </w:rPr>
        <w:t xml:space="preserve"> </w:t>
      </w:r>
      <w:r w:rsidR="0013720C" w:rsidRPr="00483C78">
        <w:rPr>
          <w:rFonts w:ascii="Times New Roman" w:hAnsi="Times New Roman"/>
          <w:b/>
          <w:sz w:val="28"/>
          <w:szCs w:val="28"/>
        </w:rPr>
        <w:t>и содержит в себе описание разделов</w:t>
      </w:r>
      <w:r w:rsidR="0013720C">
        <w:rPr>
          <w:rFonts w:ascii="Times New Roman" w:hAnsi="Times New Roman"/>
          <w:b/>
          <w:sz w:val="28"/>
          <w:szCs w:val="28"/>
        </w:rPr>
        <w:t>:</w:t>
      </w:r>
    </w:p>
    <w:p w:rsidR="0013720C" w:rsidRP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Развитие зрительного восприятия</w:t>
      </w:r>
    </w:p>
    <w:p w:rsidR="0013720C" w:rsidRP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Ориентировка в пространстве</w:t>
      </w:r>
    </w:p>
    <w:p w:rsid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Социально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0C">
        <w:rPr>
          <w:rFonts w:ascii="Times New Roman" w:hAnsi="Times New Roman"/>
          <w:sz w:val="28"/>
          <w:szCs w:val="28"/>
        </w:rPr>
        <w:t>бытовая ориентировка</w:t>
      </w:r>
    </w:p>
    <w:p w:rsidR="009C63A1" w:rsidRDefault="009C63A1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осязания и мелкой моторики</w:t>
      </w:r>
      <w:r w:rsidR="004A2510">
        <w:rPr>
          <w:rFonts w:ascii="Times New Roman" w:hAnsi="Times New Roman"/>
          <w:sz w:val="28"/>
          <w:szCs w:val="28"/>
        </w:rPr>
        <w:t>.</w:t>
      </w:r>
    </w:p>
    <w:p w:rsidR="004A2510" w:rsidRPr="00757BA5" w:rsidRDefault="004A2510" w:rsidP="00C80D0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7BA5">
        <w:rPr>
          <w:rFonts w:ascii="Times New Roman" w:hAnsi="Times New Roman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4A2510" w:rsidRPr="00757BA5" w:rsidRDefault="004A2510" w:rsidP="00C80D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>• Конвенция о правах ребенка (Принята и открыта для подписания, ратификации и присоединения резолюцией Генеральной Ассамблеи ООН N 44/25 от 20.11.1989);</w:t>
      </w:r>
    </w:p>
    <w:p w:rsidR="004A2510" w:rsidRPr="00757BA5" w:rsidRDefault="004A2510" w:rsidP="00C80D07">
      <w:pPr>
        <w:pStyle w:val="1"/>
        <w:spacing w:before="0"/>
        <w:ind w:left="567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757BA5">
        <w:rPr>
          <w:rFonts w:ascii="Times New Roman" w:hAnsi="Times New Roman"/>
          <w:b w:val="0"/>
          <w:bCs w:val="0"/>
          <w:color w:val="auto"/>
          <w:lang w:eastAsia="ru-RU"/>
        </w:rPr>
        <w:t>• Федеральный закон от 29.12.2012 N 273-ФЗ (ред. от 13.07.2015) «Об образовании в Российской Федерации» (с изм. и доп., вступ. в силу с 24.07.2015);</w:t>
      </w:r>
    </w:p>
    <w:p w:rsidR="004A2510" w:rsidRPr="00757BA5" w:rsidRDefault="004A2510" w:rsidP="00C80D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>•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 1 января 2014г.;</w:t>
      </w:r>
    </w:p>
    <w:p w:rsidR="004A2510" w:rsidRDefault="004A2510" w:rsidP="00C80D07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 xml:space="preserve">• </w:t>
      </w:r>
      <w:r w:rsidRPr="00757BA5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российской федерации от 30 августа 2013 года N 1014 </w:t>
      </w:r>
      <w:r w:rsidRPr="00757BA5">
        <w:rPr>
          <w:rFonts w:ascii="Times New Roman" w:hAnsi="Times New Roman"/>
          <w:b/>
          <w:bCs/>
          <w:sz w:val="28"/>
          <w:szCs w:val="28"/>
        </w:rPr>
        <w:t>«</w:t>
      </w:r>
      <w:r w:rsidRPr="00757BA5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(регист</w:t>
      </w:r>
      <w:r w:rsidR="000F2F3C">
        <w:rPr>
          <w:rFonts w:ascii="Times New Roman" w:hAnsi="Times New Roman"/>
          <w:bCs/>
          <w:sz w:val="28"/>
          <w:szCs w:val="28"/>
        </w:rPr>
        <w:t>рация в МинЮсте 26.09.2013 г.);</w:t>
      </w:r>
    </w:p>
    <w:p w:rsidR="004A2510" w:rsidRPr="00757BA5" w:rsidRDefault="004A2510" w:rsidP="00C80D07">
      <w:pPr>
        <w:pStyle w:val="1"/>
        <w:spacing w:before="0"/>
        <w:ind w:left="567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757BA5">
        <w:rPr>
          <w:rFonts w:ascii="Times New Roman" w:hAnsi="Times New Roman"/>
          <w:b w:val="0"/>
          <w:bCs w:val="0"/>
          <w:color w:val="auto"/>
          <w:lang w:eastAsia="ru-RU"/>
        </w:rPr>
        <w:lastRenderedPageBreak/>
        <w:t>• Постановление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A2510" w:rsidRPr="00757BA5" w:rsidRDefault="004A2510" w:rsidP="00C80D07">
      <w:pPr>
        <w:tabs>
          <w:tab w:val="left" w:pos="9288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ru-RU"/>
        </w:rPr>
      </w:pPr>
      <w:r w:rsidRPr="00757BA5">
        <w:rPr>
          <w:rFonts w:ascii="Times New Roman" w:eastAsia="Calibri" w:hAnsi="Times New Roman"/>
          <w:sz w:val="28"/>
          <w:szCs w:val="28"/>
          <w:lang w:eastAsia="ru-RU"/>
        </w:rPr>
        <w:t>• Устав МКДОУ д/с № 312 «Жемчужинка».</w:t>
      </w:r>
    </w:p>
    <w:p w:rsidR="00BA7C48" w:rsidRDefault="00BA7C48" w:rsidP="00C80D0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754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Особенности контингента детей.</w:t>
      </w:r>
    </w:p>
    <w:p w:rsidR="00BA7C48" w:rsidRPr="00BA7C48" w:rsidRDefault="00BA7C48" w:rsidP="00C80D07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A7C48">
        <w:rPr>
          <w:rFonts w:ascii="Times New Roman" w:hAnsi="Times New Roman"/>
          <w:bCs/>
          <w:sz w:val="28"/>
          <w:szCs w:val="28"/>
        </w:rPr>
        <w:t>Наше дошкольное учреждение компенсирующего вида посещают: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дети с амблиопией и косоглазием с разной степенью нарушения остроты и характера зрения;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слабовидящие дети с остротой зрения от 0,05 до 0,4 с коррекцией на лучше видящем глазу (при прогрессирующих необратимых нарушениях зрения к слабовидящим детям относятся также дети с более высокой остротой зрения);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частично-видящие дети с остротой зрения до 0,04 с оптической коррекцией стеклами (при прогрессирующих необратимых нарушениях зрения до 0,08 с коррекцией);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незрячие дети, пользующиеся осязательно-слуховым способом восприятия учебного материала и ориентации в окружающем;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 xml:space="preserve"> дети, имеющие врожденные пороки зрительного анализатора (астигматизм, катаракта, глаукома, ретинопатия недоношенных и др.), 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 xml:space="preserve"> дети с сочетанными нарушениями (ДЦП, ЗПР различного генеза, дети с эмоционально – личностными расстройствами и др.).</w:t>
      </w:r>
    </w:p>
    <w:p w:rsidR="00AE1051" w:rsidRDefault="00AE1051" w:rsidP="00C80D07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51">
        <w:rPr>
          <w:rFonts w:ascii="Times New Roman" w:hAnsi="Times New Roman"/>
          <w:sz w:val="28"/>
          <w:szCs w:val="28"/>
          <w:lang w:eastAsia="ru-RU"/>
        </w:rPr>
        <w:t>Следует отметить, что практически у всех детей имеются речевые нарушения и различные вторичные отклонения.</w:t>
      </w:r>
    </w:p>
    <w:p w:rsidR="00D77404" w:rsidRPr="00B112B0" w:rsidRDefault="00D77404" w:rsidP="00C80D0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12B0">
        <w:rPr>
          <w:rFonts w:ascii="Times New Roman" w:hAnsi="Times New Roman"/>
          <w:b/>
          <w:sz w:val="28"/>
          <w:szCs w:val="28"/>
          <w:lang w:eastAsia="ru-RU"/>
        </w:rPr>
        <w:t>У детей с нарушениями зрения имеются свои специфические особенности в развитии: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своеобразие монокулярного видения, при котором страдают не только точность, полнота зрительного восприятия, но и наблюдается неспособность глаза выделять часть важнейших пространственных признаков, таких, как точность, местоположение объекта в пространстве, его удаленность, выделение объемных признаков предметов, дифференциация направлений, протяженность маршрута и др;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значительно осложнена фиксация движущихся объектов и взаимодействие с ними вызывает в детях чувство неуверенности в себе;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ориентация в пространстве значительно отстает от нормально видящих детей как на уровне предметно-практической деятельности, так и на уровне овладения образами пространства;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неполнота, неточность, фрагментарность, замедленность зрительно-пространственной ориентировки предопределяет и общую обедненность предметных представлений и снижение уровня чувственного опыта детей;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качественное снижение речевого развития при выполнении заданий на описание объектов реального мира;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трудности в овладении предметно-практическими действиями, когда необходим точный зрительный контроль, основанный на процессах фиксации, локализации, прослеживании конкретных действий, выделении таких их сторон, как сопряженное действие двух рук, руки и глаза, орудия труда и действие рук, то есть там, где необходимо наличие бинокулярного зрения;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отклонения в развитии эмоционально-волевой сферы;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сокращен срок хранения зрительного образа, память кратковременная;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у некоторых детей сужено поле зрения, нарушено цветовосприятие, расплываются контуры предмета – нет четкого изображения, поэтому он плохо представляет и нечетко говорит о предмете;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ребенку нужно больше времени для анализа ситуации и предмета;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color w:val="000000"/>
          <w:spacing w:val="-6"/>
          <w:sz w:val="28"/>
          <w:szCs w:val="28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нарушения зрения ограничивают количество воспринимаемых объектов, затрудняют выделение многих существенных и, что также весьма важно, оказывающих сильное эмоциональное воздействие свойств и качеств предметов</w:t>
      </w:r>
      <w:r w:rsidRPr="00D77404">
        <w:rPr>
          <w:color w:val="000000"/>
          <w:spacing w:val="-6"/>
          <w:sz w:val="28"/>
          <w:szCs w:val="28"/>
        </w:rPr>
        <w:t xml:space="preserve">. 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В дошкольное учреждение ребёнок приходит с рядом вторичных отклонений и сопутствующих соматических заболеваний. На фоне зрительной патологии у детей наблюдаются неблагополучные отклонения психического развития или вторичные дефекты, которые характеризуются снижением запаса представлений о предметах и явлениях окружающей среды, затруднением или отсутствием возможности овладения предметно-практическими действиями, возникновением трудностей в передвижении и ориентировке в пространстве, нарушением  развития познавательных процессов.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Эффективный способ лечебно - восстановительной и коррекционно-воспитательной работы с дошкольниками, имеющими нарушения зрения, является  одной из актуальных проблем. 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Система коррекционно-педагогической работы направлена на всестороннее развитие ребенка, овладение им необходимыми знаниями, умениями и навыками – при помощи особых методов и приемов коррекции и компенсации зрительной недостаточности.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На основании вышеизложенного понятно, что дети с нарушением зрения нуждаются в специальной помощи, суть которой заключается в ее комплексности, </w:t>
      </w:r>
      <w:r w:rsidRPr="0038207A">
        <w:rPr>
          <w:rStyle w:val="c7"/>
          <w:color w:val="000000"/>
          <w:sz w:val="28"/>
          <w:szCs w:val="28"/>
        </w:rPr>
        <w:lastRenderedPageBreak/>
        <w:t>то есть в тесном взаимодействии тифлопедагогов, воспитателей, специалистов и родителей.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Коррекционная работа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C80D07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C80D07">
        <w:rPr>
          <w:rStyle w:val="c7"/>
          <w:b/>
          <w:color w:val="000000"/>
          <w:sz w:val="28"/>
          <w:szCs w:val="28"/>
        </w:rPr>
        <w:t>1.3.Основные цели и задачи программы.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Учитывая контингент детей, посещающих наше учреждение, и особенности психофизического и социального развития детей с нарушениями зрения, </w:t>
      </w:r>
      <w:r w:rsidRPr="00844821">
        <w:rPr>
          <w:rStyle w:val="c7"/>
          <w:b/>
          <w:color w:val="000000"/>
          <w:sz w:val="28"/>
          <w:szCs w:val="28"/>
        </w:rPr>
        <w:t>основной целью</w:t>
      </w:r>
      <w:r w:rsidRPr="0038207A">
        <w:rPr>
          <w:rStyle w:val="c7"/>
          <w:color w:val="000000"/>
          <w:sz w:val="28"/>
          <w:szCs w:val="28"/>
        </w:rPr>
        <w:t xml:space="preserve"> коррекционно – педагогической  работы является - формирование у детей с нарушением зрения социально-адаптивных форм общения и поведения, успешная подготовка к переходу на следующую ступень образования, интеграция ребенка в общество сверстников.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Реализация поставленной цели предполагает решение ряда задач: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Формирование у детей представлений о своих зрительных возможностях и умений пользоваться нарушенным зрением.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Формирование умения получать информацию об окружающем мире с помощью всех сохранных анализаторов.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Обучение детей использованию получаемой полисенсорной информации в предметно-практической, познавательной и коммуникативной деятельности, в пространственной ориентировке.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Коррекция и развитие познавательных психических процессов. 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Коррекция и развитие социальной сферы.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Основными принципами организации коррекционно-педагогического и образовательного процессов являются: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учет общих, специфических, индивидуальных особенностей развития детей с нарушением зрения;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комплексный подход к диагностике и коррекционной помощи детям с нарушением зрения;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дифференцированный подход к детям в зависимости от состояния их зрения и способов ориентации в познании окружающего мира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использование методов и приёмов обучения с ориентацией на «зону ближайшего развития» ребёнка, создание оптимальных условий для реализации его потенциальных возможностей;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Принцип культуросообразности – реализация этого принципа обеспечивает учет национальных ценностей и традиций в образовании, восполняет недостатки духовно – нравственного и эмоционального воспитания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lastRenderedPageBreak/>
        <w:t>Специфик</w:t>
      </w:r>
      <w:r>
        <w:rPr>
          <w:rStyle w:val="c7"/>
          <w:color w:val="000000"/>
          <w:sz w:val="28"/>
          <w:szCs w:val="28"/>
        </w:rPr>
        <w:t>а</w:t>
      </w:r>
      <w:r w:rsidRPr="0038207A">
        <w:rPr>
          <w:rStyle w:val="c7"/>
          <w:color w:val="000000"/>
          <w:sz w:val="28"/>
          <w:szCs w:val="28"/>
        </w:rPr>
        <w:t xml:space="preserve"> педагогической помощи </w:t>
      </w:r>
      <w:r>
        <w:rPr>
          <w:rStyle w:val="c7"/>
          <w:color w:val="000000"/>
          <w:sz w:val="28"/>
          <w:szCs w:val="28"/>
        </w:rPr>
        <w:t>-</w:t>
      </w:r>
      <w:r w:rsidRPr="0038207A">
        <w:rPr>
          <w:rStyle w:val="c7"/>
          <w:color w:val="000000"/>
          <w:sz w:val="28"/>
          <w:szCs w:val="28"/>
        </w:rPr>
        <w:t xml:space="preserve"> комплексност</w:t>
      </w:r>
      <w:r>
        <w:rPr>
          <w:rStyle w:val="c7"/>
          <w:color w:val="000000"/>
          <w:sz w:val="28"/>
          <w:szCs w:val="28"/>
        </w:rPr>
        <w:t>ь, коррекционно – развивающ</w:t>
      </w:r>
      <w:r w:rsidR="00C06D45">
        <w:rPr>
          <w:rStyle w:val="c7"/>
          <w:color w:val="000000"/>
          <w:sz w:val="28"/>
          <w:szCs w:val="28"/>
        </w:rPr>
        <w:t>ая</w:t>
      </w:r>
      <w:r w:rsidRPr="0038207A">
        <w:rPr>
          <w:rStyle w:val="c7"/>
          <w:color w:val="000000"/>
          <w:sz w:val="28"/>
          <w:szCs w:val="28"/>
        </w:rPr>
        <w:t xml:space="preserve"> направленност</w:t>
      </w:r>
      <w:r w:rsidR="00C06D45">
        <w:rPr>
          <w:rStyle w:val="c7"/>
          <w:color w:val="000000"/>
          <w:sz w:val="28"/>
          <w:szCs w:val="28"/>
        </w:rPr>
        <w:t>ь</w:t>
      </w:r>
      <w:r w:rsidRPr="0038207A">
        <w:rPr>
          <w:rStyle w:val="c7"/>
          <w:color w:val="000000"/>
          <w:sz w:val="28"/>
          <w:szCs w:val="28"/>
        </w:rPr>
        <w:t>, разработк</w:t>
      </w:r>
      <w:r w:rsidR="00C06D45">
        <w:rPr>
          <w:rStyle w:val="c7"/>
          <w:color w:val="000000"/>
          <w:sz w:val="28"/>
          <w:szCs w:val="28"/>
        </w:rPr>
        <w:t>а</w:t>
      </w:r>
      <w:r w:rsidRPr="0038207A">
        <w:rPr>
          <w:rStyle w:val="c7"/>
          <w:color w:val="000000"/>
          <w:sz w:val="28"/>
          <w:szCs w:val="28"/>
        </w:rPr>
        <w:t xml:space="preserve"> и реализаци</w:t>
      </w:r>
      <w:r w:rsidR="00C06D45">
        <w:rPr>
          <w:rStyle w:val="c7"/>
          <w:color w:val="000000"/>
          <w:sz w:val="28"/>
          <w:szCs w:val="28"/>
        </w:rPr>
        <w:t>я</w:t>
      </w:r>
      <w:r w:rsidRPr="0038207A">
        <w:rPr>
          <w:rStyle w:val="c7"/>
          <w:color w:val="000000"/>
          <w:sz w:val="28"/>
          <w:szCs w:val="28"/>
        </w:rPr>
        <w:t xml:space="preserve"> индивидуальных программ, скорректированных с учётом интеллектуальных и физических возможностей ребёнка, рекомендаций психологов и врачей, в целенаправленной работе с семьёй.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Поскольку категория детей с нарушениями зрения, посещающих наше учреждение, неоднородна по своему составу, наиболее приемлемой для эффективной коррекционной работы является дифференциация по степени выраженности дефекта с учетом психолого – педагогических и этиопатогенетических факторов.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Дифференциация осуществляется с учетом остроты зрения, основного клинического диагноза и сопутствующих диагнозов.</w:t>
      </w:r>
    </w:p>
    <w:p w:rsidR="00C80D07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Вся работа строится с учетом разностороннего развития детей, с учетом зоны ближайшего развития, коррекции недостатков в их развитии, а также профилактике нарушений, имеющих не причинный, а следственный (вторичный, социальный) характер, что позволяет сформировать у дошкольников с нарушениями зрения различного гинеза психологическую готовность к обучению на следующей ступени развития, а также достичь основных целевых ориентиров дошкольного образования на современном этапе. </w:t>
      </w:r>
    </w:p>
    <w:p w:rsidR="000E7829" w:rsidRPr="00C93076" w:rsidRDefault="000E7829" w:rsidP="000E7829">
      <w:pPr>
        <w:shd w:val="clear" w:color="auto" w:fill="FFFFFF"/>
        <w:spacing w:after="0" w:line="324" w:lineRule="exact"/>
        <w:ind w:firstLine="425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C93076">
        <w:rPr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C06D45" w:rsidRDefault="00C06D45" w:rsidP="00C06D45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</w:p>
    <w:p w:rsidR="00C80D07" w:rsidRPr="00C06D45" w:rsidRDefault="00C80D07" w:rsidP="00C06D45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C06D45">
        <w:rPr>
          <w:rStyle w:val="c7"/>
          <w:color w:val="000000"/>
          <w:sz w:val="28"/>
          <w:szCs w:val="28"/>
        </w:rPr>
        <w:t>Достижение ребенком с нарушением зрения интегративных характеристик развития личности, обозначенных стандартом, имеет свои особенности.</w:t>
      </w:r>
    </w:p>
    <w:p w:rsidR="00C80D0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0AB">
        <w:rPr>
          <w:rFonts w:ascii="Times New Roman" w:hAnsi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C80D07" w:rsidRPr="00D01B1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80D0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5FC4">
        <w:rPr>
          <w:rFonts w:ascii="Times New Roman" w:hAnsi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80D07" w:rsidRDefault="00C80D07" w:rsidP="00C80D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color w:val="000000"/>
          <w:sz w:val="28"/>
          <w:szCs w:val="28"/>
        </w:rPr>
        <w:t xml:space="preserve">. </w:t>
      </w:r>
    </w:p>
    <w:p w:rsidR="0085466E" w:rsidRDefault="0085466E" w:rsidP="0085466E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590181" w:rsidRDefault="00590181" w:rsidP="00590181"/>
    <w:p w:rsidR="00590181" w:rsidRDefault="00590181" w:rsidP="00590181"/>
    <w:p w:rsidR="00590181" w:rsidRDefault="00590181" w:rsidP="00590181"/>
    <w:p w:rsidR="00590181" w:rsidRDefault="00590181" w:rsidP="00590181"/>
    <w:p w:rsidR="00590181" w:rsidRDefault="00590181" w:rsidP="00590181"/>
    <w:p w:rsidR="00354944" w:rsidRDefault="00354944" w:rsidP="00590181"/>
    <w:p w:rsidR="00354944" w:rsidRDefault="00354944" w:rsidP="00590181"/>
    <w:p w:rsidR="00354944" w:rsidRDefault="00354944" w:rsidP="00590181"/>
    <w:p w:rsidR="00354944" w:rsidRDefault="00354944" w:rsidP="00590181"/>
    <w:p w:rsidR="00471203" w:rsidRDefault="00471203" w:rsidP="00590181">
      <w:pPr>
        <w:sectPr w:rsidR="00471203" w:rsidSect="00B372AB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80D07" w:rsidRPr="00D01B17" w:rsidRDefault="00D01B17" w:rsidP="00D01B1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D01B17">
        <w:rPr>
          <w:rFonts w:ascii="Times New Roman" w:hAnsi="Times New Roman"/>
          <w:color w:val="auto"/>
          <w:szCs w:val="24"/>
        </w:rPr>
        <w:lastRenderedPageBreak/>
        <w:t>II. СОДЕРЖАТЕЛЬНЫЙ РАЗДЕЛ</w:t>
      </w:r>
    </w:p>
    <w:p w:rsidR="00856951" w:rsidRPr="00A5403C" w:rsidRDefault="008E138D" w:rsidP="00A5403C">
      <w:pPr>
        <w:tabs>
          <w:tab w:val="left" w:pos="360"/>
        </w:tabs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56951" w:rsidRPr="00A5403C">
        <w:rPr>
          <w:rFonts w:ascii="Times New Roman" w:hAnsi="Times New Roman"/>
          <w:b/>
          <w:sz w:val="28"/>
          <w:szCs w:val="28"/>
        </w:rPr>
        <w:t>Направления коррекционно – педагогической деятельности:</w:t>
      </w:r>
    </w:p>
    <w:p w:rsidR="00856951" w:rsidRDefault="00795554" w:rsidP="00795554">
      <w:pPr>
        <w:pStyle w:val="c11"/>
        <w:spacing w:before="0" w:beforeAutospacing="0" w:after="0" w:afterAutospacing="0" w:line="276" w:lineRule="auto"/>
        <w:ind w:left="360"/>
        <w:rPr>
          <w:rStyle w:val="c7"/>
          <w:color w:val="000000"/>
          <w:sz w:val="28"/>
        </w:rPr>
      </w:pPr>
      <w:r>
        <w:rPr>
          <w:rStyle w:val="FontStyle36"/>
          <w:rFonts w:eastAsiaTheme="minorEastAsia"/>
          <w:sz w:val="28"/>
          <w:szCs w:val="28"/>
        </w:rPr>
        <w:t xml:space="preserve">          1. </w:t>
      </w:r>
      <w:r w:rsidRPr="00795554">
        <w:rPr>
          <w:rStyle w:val="FontStyle36"/>
          <w:rFonts w:eastAsiaTheme="minorEastAsia"/>
          <w:sz w:val="28"/>
          <w:szCs w:val="28"/>
        </w:rPr>
        <w:t>Тифлопедагогическое обследование детей.</w:t>
      </w:r>
      <w:r w:rsidRPr="00795554">
        <w:rPr>
          <w:rStyle w:val="FontStyle36"/>
          <w:rFonts w:eastAsiaTheme="minorEastAsia"/>
          <w:sz w:val="28"/>
          <w:szCs w:val="28"/>
        </w:rPr>
        <w:br/>
        <w:t xml:space="preserve">          </w:t>
      </w:r>
      <w:r>
        <w:rPr>
          <w:rStyle w:val="FontStyle36"/>
          <w:rFonts w:eastAsiaTheme="minorEastAsia"/>
          <w:sz w:val="28"/>
          <w:szCs w:val="28"/>
        </w:rPr>
        <w:t xml:space="preserve">2. </w:t>
      </w:r>
      <w:r w:rsidRPr="00795554">
        <w:rPr>
          <w:rStyle w:val="FontStyle36"/>
          <w:rFonts w:eastAsiaTheme="minorEastAsia"/>
          <w:sz w:val="28"/>
          <w:szCs w:val="28"/>
        </w:rPr>
        <w:t>Проведение специальных коррекционных занятий с детьми.</w:t>
      </w:r>
      <w:r w:rsidRPr="00795554">
        <w:rPr>
          <w:rStyle w:val="FontStyle36"/>
          <w:rFonts w:eastAsiaTheme="minorEastAsia"/>
          <w:sz w:val="28"/>
          <w:szCs w:val="28"/>
        </w:rPr>
        <w:br/>
        <w:t>         </w:t>
      </w:r>
      <w:r>
        <w:rPr>
          <w:rStyle w:val="FontStyle36"/>
          <w:rFonts w:eastAsiaTheme="minorEastAsia"/>
          <w:sz w:val="28"/>
          <w:szCs w:val="28"/>
        </w:rPr>
        <w:t xml:space="preserve"> 3.</w:t>
      </w:r>
      <w:r w:rsidRPr="00795554">
        <w:rPr>
          <w:rStyle w:val="FontStyle36"/>
          <w:rFonts w:eastAsiaTheme="minorEastAsia"/>
          <w:sz w:val="28"/>
          <w:szCs w:val="28"/>
        </w:rPr>
        <w:t>Участие в методической работе дошкольного учреждения.</w:t>
      </w:r>
      <w:r w:rsidRPr="00795554">
        <w:rPr>
          <w:rStyle w:val="FontStyle36"/>
          <w:rFonts w:eastAsiaTheme="minorEastAsia"/>
          <w:sz w:val="28"/>
          <w:szCs w:val="28"/>
        </w:rPr>
        <w:br/>
        <w:t xml:space="preserve">          </w:t>
      </w:r>
      <w:r>
        <w:rPr>
          <w:rStyle w:val="FontStyle36"/>
          <w:rFonts w:eastAsiaTheme="minorEastAsia"/>
          <w:sz w:val="28"/>
          <w:szCs w:val="28"/>
        </w:rPr>
        <w:t xml:space="preserve">4. </w:t>
      </w:r>
      <w:r w:rsidRPr="00795554">
        <w:rPr>
          <w:rStyle w:val="FontStyle36"/>
          <w:rFonts w:eastAsiaTheme="minorEastAsia"/>
          <w:sz w:val="28"/>
          <w:szCs w:val="28"/>
        </w:rPr>
        <w:t>Работа с родителями детей, посещающих дошкольное учреждение.</w:t>
      </w:r>
    </w:p>
    <w:p w:rsidR="00DB4CDE" w:rsidRPr="00E10143" w:rsidRDefault="008E138D" w:rsidP="006876A8">
      <w:pPr>
        <w:pStyle w:val="c1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c7"/>
          <w:color w:val="000000"/>
          <w:sz w:val="28"/>
        </w:rPr>
        <w:t>1</w:t>
      </w:r>
      <w:r w:rsidR="00DD5A41" w:rsidRPr="00DD5A41">
        <w:rPr>
          <w:rStyle w:val="c7"/>
          <w:color w:val="000000"/>
          <w:sz w:val="28"/>
        </w:rPr>
        <w:t>.</w:t>
      </w:r>
      <w:r>
        <w:rPr>
          <w:rStyle w:val="c7"/>
          <w:color w:val="000000"/>
          <w:sz w:val="28"/>
        </w:rPr>
        <w:t>1</w:t>
      </w:r>
      <w:r w:rsidR="006876A8">
        <w:rPr>
          <w:rStyle w:val="c7"/>
          <w:color w:val="000000"/>
          <w:sz w:val="28"/>
        </w:rPr>
        <w:t xml:space="preserve"> </w:t>
      </w:r>
      <w:r w:rsidR="006876A8" w:rsidRPr="006876A8">
        <w:rPr>
          <w:rStyle w:val="c7"/>
          <w:b/>
          <w:color w:val="000000"/>
          <w:sz w:val="28"/>
        </w:rPr>
        <w:t xml:space="preserve">Диагностическое </w:t>
      </w:r>
    </w:p>
    <w:p w:rsidR="00C2426E" w:rsidRDefault="00C2426E" w:rsidP="00C2426E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 w:rsidRPr="00C2426E">
        <w:rPr>
          <w:rStyle w:val="FontStyle29"/>
          <w:sz w:val="28"/>
          <w:szCs w:val="28"/>
        </w:rPr>
        <w:t xml:space="preserve">Цель </w:t>
      </w:r>
      <w:r w:rsidRPr="00C2426E">
        <w:rPr>
          <w:rStyle w:val="FontStyle36"/>
          <w:sz w:val="28"/>
          <w:szCs w:val="28"/>
        </w:rPr>
        <w:t>тифлопедагогического диагностического обследования дошкольника с па</w:t>
      </w:r>
      <w:r w:rsidRPr="00C2426E">
        <w:rPr>
          <w:rStyle w:val="FontStyle36"/>
          <w:sz w:val="28"/>
          <w:szCs w:val="28"/>
        </w:rPr>
        <w:softHyphen/>
        <w:t>тологией зрения является выявление имеющихся отклонений в развитии его позна</w:t>
      </w:r>
      <w:r w:rsidRPr="00C2426E">
        <w:rPr>
          <w:rStyle w:val="FontStyle36"/>
          <w:sz w:val="28"/>
          <w:szCs w:val="28"/>
        </w:rPr>
        <w:softHyphen/>
        <w:t>вательной и социальной сфер для последующей их коррекции и контроля над проис</w:t>
      </w:r>
      <w:r w:rsidRPr="00C2426E">
        <w:rPr>
          <w:rStyle w:val="FontStyle36"/>
          <w:sz w:val="28"/>
          <w:szCs w:val="28"/>
        </w:rPr>
        <w:softHyphen/>
        <w:t xml:space="preserve">ходящими изменениями. </w:t>
      </w:r>
    </w:p>
    <w:p w:rsidR="00C2426E" w:rsidRDefault="00C2426E" w:rsidP="00C2426E">
      <w:pPr>
        <w:pStyle w:val="Style4"/>
        <w:widowControl/>
        <w:spacing w:line="276" w:lineRule="auto"/>
        <w:ind w:firstLine="283"/>
        <w:rPr>
          <w:rStyle w:val="FontStyle36"/>
        </w:rPr>
      </w:pPr>
      <w:r w:rsidRPr="00C2426E">
        <w:rPr>
          <w:rStyle w:val="FontStyle36"/>
          <w:sz w:val="28"/>
          <w:szCs w:val="28"/>
        </w:rPr>
        <w:t>Составляющие этой деятельности отражены в следующих направлениях коррекционно-педагогического процесса: развитие зрительного воспри</w:t>
      </w:r>
      <w:r w:rsidRPr="00C2426E">
        <w:rPr>
          <w:rStyle w:val="FontStyle36"/>
          <w:sz w:val="28"/>
          <w:szCs w:val="28"/>
        </w:rPr>
        <w:softHyphen/>
        <w:t>ятия, осязание и мелкая моторика, ориентировка в пространстве, социально-бытовая ориентировка</w:t>
      </w:r>
      <w:r>
        <w:rPr>
          <w:rStyle w:val="FontStyle36"/>
        </w:rPr>
        <w:t>.</w:t>
      </w:r>
    </w:p>
    <w:p w:rsidR="00AE4BFA" w:rsidRPr="00AD48C6" w:rsidRDefault="00DB4CD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 w:rsidRPr="00E10143">
        <w:rPr>
          <w:sz w:val="28"/>
          <w:szCs w:val="28"/>
        </w:rPr>
        <w:t xml:space="preserve"> </w:t>
      </w:r>
      <w:r w:rsidR="00AD48C6" w:rsidRPr="00AD48C6">
        <w:rPr>
          <w:rStyle w:val="FontStyle36"/>
          <w:sz w:val="28"/>
          <w:szCs w:val="28"/>
        </w:rPr>
        <w:t xml:space="preserve">В процессе обследования тифлопедагог решает следующие </w:t>
      </w:r>
      <w:r w:rsidR="00AD48C6" w:rsidRPr="00AD48C6">
        <w:rPr>
          <w:rStyle w:val="FontStyle36"/>
          <w:b/>
          <w:sz w:val="28"/>
          <w:szCs w:val="28"/>
        </w:rPr>
        <w:t>задачи</w:t>
      </w:r>
      <w:r w:rsidR="00AD48C6" w:rsidRPr="00AD48C6">
        <w:rPr>
          <w:rStyle w:val="FontStyle36"/>
          <w:sz w:val="28"/>
          <w:szCs w:val="28"/>
        </w:rPr>
        <w:t xml:space="preserve">: 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>определяет инди</w:t>
      </w:r>
      <w:r w:rsidR="00AD48C6" w:rsidRPr="00AD48C6">
        <w:rPr>
          <w:rStyle w:val="FontStyle36"/>
          <w:sz w:val="28"/>
          <w:szCs w:val="28"/>
        </w:rPr>
        <w:softHyphen/>
        <w:t>видуальные особенности познавательной деятельности ребенка</w:t>
      </w:r>
      <w:r w:rsidR="008C1199">
        <w:rPr>
          <w:rStyle w:val="FontStyle36"/>
          <w:sz w:val="28"/>
          <w:szCs w:val="28"/>
        </w:rPr>
        <w:t>;</w:t>
      </w:r>
      <w:r w:rsidR="00AD48C6" w:rsidRPr="00AD48C6">
        <w:rPr>
          <w:rStyle w:val="FontStyle36"/>
          <w:sz w:val="28"/>
          <w:szCs w:val="28"/>
        </w:rPr>
        <w:t xml:space="preserve"> 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>его готовность к коррекционному обучению (что подразумевает и принятие ребенком помощи различного вида тифлопедагога)</w:t>
      </w:r>
      <w:r w:rsidR="008C1199">
        <w:rPr>
          <w:rStyle w:val="FontStyle36"/>
          <w:sz w:val="28"/>
          <w:szCs w:val="28"/>
        </w:rPr>
        <w:t>;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 xml:space="preserve"> возможности педагогической коррекции и компенсации зритель</w:t>
      </w:r>
      <w:r w:rsidR="00AD48C6" w:rsidRPr="00AD48C6">
        <w:rPr>
          <w:rStyle w:val="FontStyle36"/>
          <w:sz w:val="28"/>
          <w:szCs w:val="28"/>
        </w:rPr>
        <w:softHyphen/>
        <w:t>ной недостаточности и других нарушений в его развитии</w:t>
      </w:r>
      <w:r w:rsidR="008C1199">
        <w:rPr>
          <w:rStyle w:val="FontStyle36"/>
          <w:sz w:val="28"/>
          <w:szCs w:val="28"/>
        </w:rPr>
        <w:t>;</w:t>
      </w:r>
      <w:r w:rsidR="00AD48C6" w:rsidRPr="00AD48C6">
        <w:rPr>
          <w:rStyle w:val="FontStyle36"/>
          <w:sz w:val="28"/>
          <w:szCs w:val="28"/>
        </w:rPr>
        <w:t xml:space="preserve"> </w:t>
      </w:r>
    </w:p>
    <w:p w:rsidR="00AD48C6" w:rsidRPr="00AD48C6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г</w:t>
      </w:r>
      <w:r w:rsidR="00AD48C6" w:rsidRPr="00AD48C6">
        <w:rPr>
          <w:rStyle w:val="FontStyle36"/>
          <w:sz w:val="28"/>
          <w:szCs w:val="28"/>
        </w:rPr>
        <w:t>отовность ребенка к коррекционному обучению во многом определяется умением пользоваться своим нарушенным (остаточным — у слепых) зрением и уровнем развития сохранных анализаторов (в первую очередь осязания и слуха).</w:t>
      </w:r>
    </w:p>
    <w:p w:rsidR="00AD48C6" w:rsidRPr="009F317B" w:rsidRDefault="00AD48C6" w:rsidP="005508D3">
      <w:pPr>
        <w:tabs>
          <w:tab w:val="left" w:pos="2222"/>
          <w:tab w:val="left" w:pos="3941"/>
          <w:tab w:val="left" w:pos="6403"/>
          <w:tab w:val="left" w:pos="9360"/>
        </w:tabs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DB4CDE" w:rsidRPr="00E10143" w:rsidRDefault="0054425B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DB4CDE" w:rsidRPr="00E10143">
        <w:rPr>
          <w:rFonts w:ascii="Times New Roman" w:hAnsi="Times New Roman"/>
          <w:b/>
          <w:sz w:val="28"/>
          <w:szCs w:val="28"/>
        </w:rPr>
        <w:t>Принципы:</w:t>
      </w:r>
    </w:p>
    <w:p w:rsidR="00DB4CDE" w:rsidRPr="00E10143" w:rsidRDefault="00DB4CDE" w:rsidP="00E10143">
      <w:pPr>
        <w:tabs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системного подхода, предполагающий учет разных сторон жизнедеятельности ребенка (психо-физическое развитие, эмоционально-личностное, социальное).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структурно-динамического подхода, предполагающий учет первичного дефекта и выявление вторичных отклонений, а также сохранных и компенсаторных возможностей психики.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учета зон актуального и ближайшего развития, предполагающий изучение психических явлений во времени, в изменении, с учетом динамики и потенциальных возможностей ребенка.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lastRenderedPageBreak/>
        <w:t xml:space="preserve">- Принцип дифференцированного подхода к детям внутри возрастных границ, или возрастной принцип, содержащий в себе учет ведущей деятельности каждого ребенка и возрастных психических новообразований в его развитии. 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учета качественного своеобразия психического развития каждого ребенка, или принцип качественного анализа процесса развития ребенка, или принцип индивидуальности. Этот принцип означает, что главными в оценке результатов изучения деятельности детей являются качественные показатели, такие как характеристики процесса принятия решения, способы выполнения задания, типы и характер ошибок, отношение ребенка к ошибкам и взрослому и др.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взаимодействия, или принцип комплексности, предполагающий всестороннее изучение развития ребенка разными специалистами: учителем-дефектологом (тифлопедагогом), учителем-логопедом, педагогом-психологом, медицинскими работниками, и совместный анализ результатов обследования.</w:t>
      </w:r>
    </w:p>
    <w:p w:rsidR="00DB4CDE" w:rsidRPr="00E10143" w:rsidRDefault="0054425B" w:rsidP="00E101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DB4CDE" w:rsidRPr="00E10143">
        <w:rPr>
          <w:rFonts w:ascii="Times New Roman" w:hAnsi="Times New Roman"/>
          <w:b/>
          <w:sz w:val="28"/>
          <w:szCs w:val="28"/>
        </w:rPr>
        <w:t>Этапы психодиагностического исследования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1 этап. </w:t>
      </w:r>
      <w:r w:rsidRPr="00E10143">
        <w:rPr>
          <w:rFonts w:ascii="Times New Roman" w:hAnsi="Times New Roman"/>
          <w:sz w:val="28"/>
          <w:szCs w:val="28"/>
        </w:rPr>
        <w:t>Сбор анамнестических данных о ребенке, анализ предыдущей ситуации развития ребенка, постановка цели исследования.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2 этап. </w:t>
      </w:r>
      <w:r w:rsidRPr="00E10143">
        <w:rPr>
          <w:rFonts w:ascii="Times New Roman" w:hAnsi="Times New Roman"/>
          <w:sz w:val="28"/>
          <w:szCs w:val="28"/>
        </w:rPr>
        <w:t>Подбор методик, составление схемы обследования. При подборе методик учитывается так называемый «эффект узнавания»: так как в детском саду ребенок находится от 1 до 5 лет, а диагностика проводится 2-3 раза в год, диагностический пакет формируется так, чтобы была возможность использовать один и тот же стимульный материал не чаще одного раза в 1,5-2 года.</w:t>
      </w:r>
    </w:p>
    <w:p w:rsidR="00DB4CDE" w:rsidRDefault="00DB4CDE" w:rsidP="00E1014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Предполагается, что этап налаживания контакта с ребенком не входит в процесс диагностического исследования, поскольку в детском саду учитель-дефектолог имеет возможность установить контакт с ребенком в любое свободное время, а также отменить диагностику, если в настоящее время ребенок внутренне не готов к продуктивной работе.</w:t>
      </w:r>
    </w:p>
    <w:p w:rsidR="00394C4B" w:rsidRPr="00624DCB" w:rsidRDefault="00394C4B" w:rsidP="00394C4B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94C4B">
        <w:rPr>
          <w:rFonts w:ascii="Times New Roman" w:hAnsi="Times New Roman"/>
          <w:sz w:val="28"/>
          <w:szCs w:val="28"/>
        </w:rPr>
        <w:t>Предлагаемая «Схема тифлопедагогического обследования дошкольника с на</w:t>
      </w:r>
      <w:r w:rsidRPr="00394C4B">
        <w:rPr>
          <w:rFonts w:ascii="Times New Roman" w:hAnsi="Times New Roman"/>
          <w:sz w:val="28"/>
          <w:szCs w:val="28"/>
        </w:rPr>
        <w:softHyphen/>
        <w:t>рушением зрения» построена на материале коррекционных программ — «Программы специальных (коррекционных) образовательных учреждений IV вида (для детей с нару</w:t>
      </w:r>
      <w:r w:rsidRPr="00394C4B">
        <w:rPr>
          <w:rFonts w:ascii="Times New Roman" w:hAnsi="Times New Roman"/>
          <w:sz w:val="28"/>
          <w:szCs w:val="28"/>
        </w:rPr>
        <w:softHyphen/>
        <w:t>шением зрения)» под редакцией Л. И. Плаксиной; М.: Экзамен, 2003; с. 98-111, 125-153 —  позволяет проводить диагностику воспитанников с 3 до 7 лет</w:t>
      </w:r>
      <w:r w:rsidRPr="00624DC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F35CD">
        <w:rPr>
          <w:rFonts w:ascii="Times New Roman" w:hAnsi="Times New Roman"/>
          <w:b/>
          <w:i/>
          <w:sz w:val="28"/>
          <w:szCs w:val="28"/>
        </w:rPr>
        <w:t>(</w:t>
      </w:r>
      <w:r w:rsidRPr="00624DCB">
        <w:rPr>
          <w:rFonts w:ascii="Times New Roman" w:hAnsi="Times New Roman"/>
          <w:b/>
          <w:i/>
          <w:sz w:val="28"/>
          <w:szCs w:val="28"/>
        </w:rPr>
        <w:t>см. приложение №</w:t>
      </w:r>
      <w:r w:rsidR="00F734D7">
        <w:rPr>
          <w:rFonts w:ascii="Times New Roman" w:hAnsi="Times New Roman"/>
          <w:b/>
          <w:i/>
          <w:sz w:val="28"/>
          <w:szCs w:val="28"/>
        </w:rPr>
        <w:t>1</w:t>
      </w:r>
      <w:r w:rsidR="005F35CD">
        <w:rPr>
          <w:rFonts w:ascii="Times New Roman" w:hAnsi="Times New Roman"/>
          <w:b/>
          <w:i/>
          <w:sz w:val="28"/>
          <w:szCs w:val="28"/>
        </w:rPr>
        <w:t>)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lastRenderedPageBreak/>
        <w:t xml:space="preserve">3 этап.  </w:t>
      </w:r>
      <w:r w:rsidRPr="00E10143">
        <w:rPr>
          <w:rFonts w:ascii="Times New Roman" w:hAnsi="Times New Roman"/>
          <w:sz w:val="28"/>
          <w:szCs w:val="28"/>
        </w:rPr>
        <w:t>Объяснение инструкции. Инструкция должна быть четкой, понятной, и содержать в себе те правила, смысл которых ребенку уже доступен.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4 этап. </w:t>
      </w:r>
      <w:r w:rsidRPr="00E10143">
        <w:rPr>
          <w:rFonts w:ascii="Times New Roman" w:hAnsi="Times New Roman"/>
          <w:sz w:val="28"/>
          <w:szCs w:val="28"/>
        </w:rPr>
        <w:t>Предъявление материала.  Объем материала должен содержать не более 5ти разных заданий, поскольку степень переключаемости и распределения внимания у детей-дошкольников с нарушениями зрения чаще всего невысокая.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5 этап. </w:t>
      </w:r>
      <w:r w:rsidRPr="00E10143">
        <w:rPr>
          <w:rFonts w:ascii="Times New Roman" w:hAnsi="Times New Roman"/>
          <w:sz w:val="28"/>
          <w:szCs w:val="28"/>
        </w:rPr>
        <w:t>Интерпретация результатов осуществляется в сравнении с результатами предыдущих диагностик. По итогам обследования описывается прогностический результат с опорой на сильные стороны ребенка.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6 этап. </w:t>
      </w:r>
      <w:r w:rsidRPr="00E10143">
        <w:rPr>
          <w:rFonts w:ascii="Times New Roman" w:hAnsi="Times New Roman"/>
          <w:sz w:val="28"/>
          <w:szCs w:val="28"/>
        </w:rPr>
        <w:t>Составление рекомендаций и коррекционных программ по результатам обследования.</w:t>
      </w:r>
    </w:p>
    <w:p w:rsidR="00DB4CDE" w:rsidRPr="00E10143" w:rsidRDefault="00DB4CDE" w:rsidP="00E10143">
      <w:pPr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Поскольку дети с ОВЗ отличаются низкой работоспособностью, высокой утомляемостью и слабой помехоустойчивостью подбор и использование психодиагностических методик таким образом, чтобы максимально задействовать их дополнительные психодиагностические возможности.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b/>
          <w:spacing w:val="-2"/>
          <w:sz w:val="28"/>
          <w:szCs w:val="28"/>
        </w:rPr>
        <w:t>Методические приемы</w:t>
      </w:r>
      <w:r w:rsidRPr="00E10143">
        <w:rPr>
          <w:rFonts w:ascii="Times New Roman" w:hAnsi="Times New Roman"/>
          <w:spacing w:val="-2"/>
          <w:sz w:val="28"/>
          <w:szCs w:val="28"/>
        </w:rPr>
        <w:t xml:space="preserve"> для проведения диагностического обследования ребенка должны быть по возможности краткими, удобными для быстрого изучения той или иной сферы личности ребенка (принцип компактности применяемых методик).</w:t>
      </w:r>
    </w:p>
    <w:p w:rsidR="00DB4CDE" w:rsidRPr="00E10143" w:rsidRDefault="00DB4CDE" w:rsidP="00E10143">
      <w:pPr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Общими психологическими требованиями к организации и проведению обследования таких детей являются: предварительное знакомство с историей развития, наблюдение за поведением и деятельностью ребенка в группе, на занятиях, в часы досуга. Особое значение придается установлению контакта с ребенком, организации места проведения исследования, выбору адекватных</w:t>
      </w:r>
      <w:r w:rsidRPr="00E10143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Pr="00E10143">
        <w:rPr>
          <w:rFonts w:ascii="Times New Roman" w:hAnsi="Times New Roman"/>
          <w:spacing w:val="-2"/>
          <w:sz w:val="28"/>
          <w:szCs w:val="28"/>
        </w:rPr>
        <w:t>методик.</w:t>
      </w:r>
    </w:p>
    <w:p w:rsidR="00DB4CDE" w:rsidRPr="00E10143" w:rsidRDefault="00E647B0" w:rsidP="00E10143">
      <w:pPr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в) </w:t>
      </w:r>
      <w:r w:rsidR="00DB4CDE" w:rsidRPr="00E10143">
        <w:rPr>
          <w:rFonts w:ascii="Times New Roman" w:hAnsi="Times New Roman"/>
          <w:b/>
          <w:spacing w:val="-2"/>
          <w:sz w:val="28"/>
          <w:szCs w:val="28"/>
        </w:rPr>
        <w:t>Специфические требования заключаются: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соответствующей освещенности;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ограничении непрерывной зрительной нагрузки (5 - 10 мин в младшем и среднем дошкольном возрасте и 15 - 20 мин в старшем дошкольном возрасте);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смене вида деятельности на деятельность, не связанную с напряженным зрительным наблюдением;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особых требованиях к наглядности.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lastRenderedPageBreak/>
        <w:t xml:space="preserve">Специальных методик для диагностики детей с нарушениями зрения недостаточно, а использование общепсихологических тестов и методик требует, в связи с особенностями зрительной функции, адаптации стимульного материала. 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Предлагаемые для обследования задания могут состоять из реальных объектов, геометрических плоскостных и объемных форм, рельефных и плоскостных изображений в контурном или силуэтном виде, выполненных в различной цветовой гамме.</w:t>
      </w:r>
    </w:p>
    <w:p w:rsidR="00DB4CDE" w:rsidRPr="00E10143" w:rsidRDefault="00E647B0" w:rsidP="00E10143">
      <w:pPr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г)</w:t>
      </w:r>
      <w:r w:rsidR="00DB4CDE" w:rsidRPr="00E10143">
        <w:rPr>
          <w:rFonts w:ascii="Times New Roman" w:hAnsi="Times New Roman"/>
          <w:b/>
          <w:spacing w:val="-2"/>
          <w:sz w:val="28"/>
          <w:szCs w:val="28"/>
        </w:rPr>
        <w:t>Требования к характеристикам стимульного материала: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контрастность предъявляемых объектов и изображений по отношению к фону должна быть 60—100%. Отрицательный контраст предпочтительней, так как дети лучше различают черные объекты на белом фоне, чем наоборот;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пропорциональность соотношения предметов должна соответствовать соотношениям реальных объектов;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цвет стимульных материалов должен соответствовать реальному цвету объектов;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необходим высокий цветовой контраст – 80 95%;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на изображениях должны быть четко выделены ближний, средний и дальний планы;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фон должен быть разгружен от деталей, не входящих в замысел задания;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цветовой гамме желательно использовать желто-красно-оранжевые и зеленые тона;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расстояние от глаз ребенка до стимульного материала не должно превышать 30—33 см, а для слепых детей — в зависимости от остроты остаточного зрения.</w:t>
      </w:r>
    </w:p>
    <w:p w:rsidR="004561FA" w:rsidRDefault="00DB4CDE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Основной принцип адаптации методик - увеличение времени экспозиции стимульного материала в зависимости от особенностей зрительной патологии в 2—10 раз.</w:t>
      </w:r>
    </w:p>
    <w:p w:rsidR="00394C4B" w:rsidRDefault="004561FA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4561FA">
        <w:rPr>
          <w:rFonts w:ascii="Times New Roman" w:hAnsi="Times New Roman"/>
          <w:spacing w:val="-2"/>
          <w:sz w:val="28"/>
          <w:szCs w:val="28"/>
        </w:rPr>
        <w:t>После завершения всего комплекса обследования (по всем коррекционным видам де</w:t>
      </w:r>
      <w:r w:rsidRPr="004561FA">
        <w:rPr>
          <w:rFonts w:ascii="Times New Roman" w:hAnsi="Times New Roman"/>
          <w:spacing w:val="-2"/>
          <w:sz w:val="28"/>
          <w:szCs w:val="28"/>
        </w:rPr>
        <w:softHyphen/>
        <w:t>ятельности) тифлопедагог определяет уровень выполнения ребенком диагностических заданий.</w:t>
      </w:r>
    </w:p>
    <w:p w:rsidR="004561FA" w:rsidRPr="004561FA" w:rsidRDefault="004561FA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</w:t>
      </w:r>
      <w:r w:rsidRPr="004561FA">
        <w:rPr>
          <w:rFonts w:ascii="Times New Roman" w:hAnsi="Times New Roman"/>
          <w:spacing w:val="-2"/>
          <w:sz w:val="28"/>
          <w:szCs w:val="28"/>
        </w:rPr>
        <w:t>«Критерии определения уровней развития коррекционных видов деятельности у дошкольников с нарушением зрения»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1252">
        <w:rPr>
          <w:rFonts w:ascii="Times New Roman" w:hAnsi="Times New Roman"/>
          <w:b/>
          <w:i/>
          <w:spacing w:val="-2"/>
          <w:sz w:val="28"/>
          <w:szCs w:val="28"/>
        </w:rPr>
        <w:t>см.</w:t>
      </w:r>
      <w:r w:rsidR="00491252" w:rsidRPr="00491252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491252">
        <w:rPr>
          <w:rFonts w:ascii="Times New Roman" w:hAnsi="Times New Roman"/>
          <w:b/>
          <w:i/>
          <w:spacing w:val="-2"/>
          <w:sz w:val="28"/>
          <w:szCs w:val="28"/>
        </w:rPr>
        <w:t>п</w:t>
      </w:r>
      <w:r w:rsidRPr="00491252">
        <w:rPr>
          <w:rFonts w:ascii="Times New Roman" w:hAnsi="Times New Roman"/>
          <w:b/>
          <w:i/>
          <w:spacing w:val="-2"/>
          <w:sz w:val="28"/>
          <w:szCs w:val="28"/>
        </w:rPr>
        <w:t>риложение 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734D7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61FA">
        <w:rPr>
          <w:rFonts w:ascii="Times New Roman" w:hAnsi="Times New Roman"/>
          <w:spacing w:val="-2"/>
          <w:sz w:val="28"/>
          <w:szCs w:val="28"/>
        </w:rPr>
        <w:t>).</w:t>
      </w: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4561FA" w:rsidRPr="00943AC2" w:rsidRDefault="008E138D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943AC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3AC2" w:rsidRPr="00943AC2">
        <w:rPr>
          <w:rFonts w:ascii="Times New Roman" w:hAnsi="Times New Roman"/>
          <w:b/>
          <w:sz w:val="28"/>
          <w:szCs w:val="28"/>
        </w:rPr>
        <w:t xml:space="preserve">Коррекционно – </w:t>
      </w:r>
      <w:r w:rsidR="003A791F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9C740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2A32D8" w:rsidRDefault="002A32D8" w:rsidP="00092FEB">
      <w:pPr>
        <w:ind w:righ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Этапы обучения</w:t>
      </w:r>
    </w:p>
    <w:p w:rsidR="00092FEB" w:rsidRPr="00092FEB" w:rsidRDefault="00092FEB" w:rsidP="00BC5159">
      <w:pPr>
        <w:spacing w:after="0"/>
        <w:ind w:right="357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b/>
          <w:sz w:val="28"/>
          <w:szCs w:val="28"/>
        </w:rPr>
        <w:t>Содержание коррекционной работы</w:t>
      </w:r>
      <w:r w:rsidRPr="00092FEB">
        <w:rPr>
          <w:rFonts w:ascii="Times New Roman" w:hAnsi="Times New Roman"/>
          <w:sz w:val="28"/>
          <w:szCs w:val="28"/>
        </w:rPr>
        <w:t xml:space="preserve"> с детьми с нарушениями зрения организуется в четыре этапа, соответствующих периодизации дошкольного возраста: </w:t>
      </w:r>
    </w:p>
    <w:p w:rsidR="00092FEB" w:rsidRPr="00092FEB" w:rsidRDefault="00092FEB" w:rsidP="00BC5159">
      <w:pPr>
        <w:spacing w:after="0"/>
        <w:ind w:right="357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 xml:space="preserve">- первый этап обучения (возраст детей с </w:t>
      </w:r>
      <w:r>
        <w:rPr>
          <w:rFonts w:ascii="Times New Roman" w:hAnsi="Times New Roman"/>
          <w:sz w:val="28"/>
          <w:szCs w:val="28"/>
        </w:rPr>
        <w:t>3</w:t>
      </w:r>
      <w:r w:rsidRPr="00092FEB">
        <w:rPr>
          <w:rFonts w:ascii="Times New Roman" w:hAnsi="Times New Roman"/>
          <w:sz w:val="28"/>
          <w:szCs w:val="28"/>
        </w:rPr>
        <w:t xml:space="preserve">х до </w:t>
      </w:r>
      <w:r>
        <w:rPr>
          <w:rFonts w:ascii="Times New Roman" w:hAnsi="Times New Roman"/>
          <w:sz w:val="28"/>
          <w:szCs w:val="28"/>
        </w:rPr>
        <w:t>4</w:t>
      </w:r>
      <w:r w:rsidRPr="00092FEB">
        <w:rPr>
          <w:rFonts w:ascii="Times New Roman" w:hAnsi="Times New Roman"/>
          <w:sz w:val="28"/>
          <w:szCs w:val="28"/>
        </w:rPr>
        <w:t xml:space="preserve">х лет) </w:t>
      </w:r>
    </w:p>
    <w:p w:rsidR="00092FEB" w:rsidRPr="00092FEB" w:rsidRDefault="00092FEB" w:rsidP="003C653E">
      <w:pPr>
        <w:spacing w:after="0"/>
        <w:ind w:right="360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 xml:space="preserve">- второй этап обучения (возраст детей с </w:t>
      </w:r>
      <w:r>
        <w:rPr>
          <w:rFonts w:ascii="Times New Roman" w:hAnsi="Times New Roman"/>
          <w:sz w:val="28"/>
          <w:szCs w:val="28"/>
        </w:rPr>
        <w:t>4</w:t>
      </w:r>
      <w:r w:rsidRPr="00092FEB">
        <w:rPr>
          <w:rFonts w:ascii="Times New Roman" w:hAnsi="Times New Roman"/>
          <w:sz w:val="28"/>
          <w:szCs w:val="28"/>
        </w:rPr>
        <w:t xml:space="preserve">х до </w:t>
      </w:r>
      <w:r>
        <w:rPr>
          <w:rFonts w:ascii="Times New Roman" w:hAnsi="Times New Roman"/>
          <w:sz w:val="28"/>
          <w:szCs w:val="28"/>
        </w:rPr>
        <w:t>5</w:t>
      </w:r>
      <w:r w:rsidRPr="00092FEB">
        <w:rPr>
          <w:rFonts w:ascii="Times New Roman" w:hAnsi="Times New Roman"/>
          <w:sz w:val="28"/>
          <w:szCs w:val="28"/>
        </w:rPr>
        <w:t>х лет)</w:t>
      </w:r>
    </w:p>
    <w:p w:rsidR="00092FEB" w:rsidRPr="00092FEB" w:rsidRDefault="00092FEB" w:rsidP="003C653E">
      <w:pPr>
        <w:spacing w:after="0"/>
        <w:ind w:righ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>-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 третий этап обучения (возраст детей с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х до 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>х лет)</w:t>
      </w:r>
    </w:p>
    <w:p w:rsidR="00092FEB" w:rsidRDefault="00092FEB" w:rsidP="003C653E">
      <w:pPr>
        <w:spacing w:after="0"/>
        <w:ind w:right="360"/>
        <w:jc w:val="both"/>
        <w:rPr>
          <w:bCs/>
          <w:color w:val="000000"/>
          <w:sz w:val="28"/>
          <w:szCs w:val="28"/>
        </w:rPr>
      </w:pP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- четвёртый этап обучения (возраст детей с 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>х до 7х лет</w:t>
      </w:r>
      <w:r w:rsidRPr="003D3675">
        <w:rPr>
          <w:bCs/>
          <w:color w:val="000000"/>
          <w:sz w:val="28"/>
          <w:szCs w:val="28"/>
        </w:rPr>
        <w:t>)</w:t>
      </w:r>
    </w:p>
    <w:p w:rsidR="008D2780" w:rsidRPr="008D2780" w:rsidRDefault="008D2780" w:rsidP="003C653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 xml:space="preserve">Основным содержанием работы </w:t>
      </w:r>
      <w:r w:rsidRPr="008D2780">
        <w:rPr>
          <w:rFonts w:ascii="Times New Roman" w:hAnsi="Times New Roman"/>
          <w:b/>
          <w:color w:val="000000"/>
          <w:sz w:val="28"/>
          <w:szCs w:val="28"/>
        </w:rPr>
        <w:t>на первом этапе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является накопление знаний и формирование приемов четких представлений об эталонах (цвете, форме, величине, пространственном расположении); обогащение словаря и развитие образной речи на основе предметной соотнесенности слова.</w:t>
      </w:r>
    </w:p>
    <w:p w:rsidR="00DF06F7" w:rsidRDefault="008D2780" w:rsidP="00DF06F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b/>
          <w:color w:val="000000"/>
          <w:sz w:val="28"/>
          <w:szCs w:val="28"/>
        </w:rPr>
        <w:t>На втором этапе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деятельности - формирование приемов целенаправленного восприятия (алгоритмизации по плану-символу); обучение детей на полисенсорной основе с использованием сохранных анализаторов навыкам узнавания и выделения предметов среди других, определения их свойств и назначения:</w:t>
      </w:r>
    </w:p>
    <w:p w:rsidR="008D2780" w:rsidRPr="008D2780" w:rsidRDefault="008D2780" w:rsidP="00DF06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>- по существенным признакам;</w:t>
      </w:r>
    </w:p>
    <w:p w:rsidR="008D2780" w:rsidRPr="008D2780" w:rsidRDefault="008D2780" w:rsidP="00DF06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 xml:space="preserve">- на основе овладения приемом сравнения. </w:t>
      </w:r>
    </w:p>
    <w:p w:rsidR="008D2780" w:rsidRPr="008D2780" w:rsidRDefault="008D2780" w:rsidP="00B676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>Также проводится обучение приемам группировки на подражание и обучение способам переноса знаний, понятий на уровень внешней речи, в самостоятельную практическую деятельность.</w:t>
      </w:r>
    </w:p>
    <w:p w:rsidR="008D2780" w:rsidRPr="008D2780" w:rsidRDefault="008D2780" w:rsidP="00B676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b/>
          <w:color w:val="000000"/>
          <w:sz w:val="28"/>
          <w:szCs w:val="28"/>
        </w:rPr>
        <w:t>На третьем и четвертом этапах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на первый план выходит задача формирования приемов целенаправленного восприятия по плану (3 этап), владения планом (4 этап); формирование навыка узнавания и выделения предметов среди других с использованием сохранных ана</w:t>
      </w:r>
      <w:r w:rsidRPr="008D2780">
        <w:rPr>
          <w:rFonts w:ascii="Times New Roman" w:hAnsi="Times New Roman"/>
          <w:color w:val="000000"/>
          <w:sz w:val="28"/>
          <w:szCs w:val="28"/>
        </w:rPr>
        <w:softHyphen/>
        <w:t>лизаторов, определения их свойств и назначения на основе овладения приемом сравнения; овладение приемами группировки (3 этап), классификации (4 этап); обучение способам обобщения знаний о предметах и явлениях окружающего мира с целью формирования понятий.</w:t>
      </w:r>
    </w:p>
    <w:p w:rsidR="00E90BF3" w:rsidRPr="00E90BF3" w:rsidRDefault="00E90BF3" w:rsidP="00E90BF3">
      <w:pPr>
        <w:ind w:right="357"/>
        <w:jc w:val="both"/>
        <w:rPr>
          <w:rFonts w:ascii="Times New Roman" w:hAnsi="Times New Roman"/>
          <w:b/>
          <w:sz w:val="28"/>
          <w:szCs w:val="28"/>
        </w:rPr>
      </w:pPr>
      <w:r w:rsidRPr="00E90BF3">
        <w:rPr>
          <w:rFonts w:ascii="Times New Roman" w:hAnsi="Times New Roman"/>
          <w:b/>
          <w:w w:val="108"/>
          <w:sz w:val="28"/>
          <w:szCs w:val="28"/>
        </w:rPr>
        <w:t>Коррекционная работа на каждом этапе осуществляется по следующим разделам:</w:t>
      </w:r>
      <w:r w:rsidRPr="00E90BF3">
        <w:rPr>
          <w:rFonts w:ascii="Times New Roman" w:hAnsi="Times New Roman"/>
          <w:b/>
          <w:sz w:val="28"/>
          <w:szCs w:val="28"/>
        </w:rPr>
        <w:t xml:space="preserve"> 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Коррекция и развитие зрительного восприятия;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Коррекция и развитие социально-бытовой ориентировки;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Развитие и коррекция осязания и мелкой моторики;</w:t>
      </w:r>
    </w:p>
    <w:p w:rsidR="00E90BF3" w:rsidRPr="00BA28B4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 xml:space="preserve">Развитие и коррекция навыков ориентировки </w:t>
      </w:r>
      <w:r w:rsidRPr="00E90BF3">
        <w:rPr>
          <w:rFonts w:ascii="Times New Roman" w:hAnsi="Times New Roman"/>
          <w:bCs/>
          <w:sz w:val="28"/>
          <w:szCs w:val="28"/>
        </w:rPr>
        <w:t>в пространстве;</w:t>
      </w:r>
    </w:p>
    <w:p w:rsidR="00BA28B4" w:rsidRDefault="00BA28B4" w:rsidP="00BA28B4">
      <w:pPr>
        <w:spacing w:after="0" w:line="240" w:lineRule="auto"/>
        <w:ind w:right="357"/>
        <w:jc w:val="both"/>
        <w:rPr>
          <w:rFonts w:ascii="Times New Roman" w:hAnsi="Times New Roman"/>
          <w:bCs/>
          <w:sz w:val="28"/>
          <w:szCs w:val="28"/>
        </w:rPr>
      </w:pPr>
    </w:p>
    <w:p w:rsidR="00BA28B4" w:rsidRDefault="00366F59" w:rsidP="00194E93">
      <w:pPr>
        <w:spacing w:after="0"/>
        <w:ind w:right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б) </w:t>
      </w:r>
      <w:r w:rsidR="00194E93" w:rsidRPr="00194E93">
        <w:rPr>
          <w:rFonts w:ascii="Times New Roman" w:hAnsi="Times New Roman"/>
          <w:b/>
          <w:bCs/>
          <w:color w:val="000000"/>
          <w:sz w:val="28"/>
          <w:szCs w:val="28"/>
        </w:rPr>
        <w:t>Основой перспективного и календарного планирования</w:t>
      </w:r>
      <w:r w:rsidR="00194E93" w:rsidRPr="00194E93">
        <w:rPr>
          <w:rFonts w:ascii="Times New Roman" w:hAnsi="Times New Roman"/>
          <w:bCs/>
          <w:color w:val="000000"/>
          <w:sz w:val="28"/>
          <w:szCs w:val="28"/>
        </w:rPr>
        <w:t xml:space="preserve"> коррекционной работы является тематический подход, обеспечивающий концентрическое наращивание информации по всем направлениям коррекционно-развивающей работы. Содержание коррекционно-развивающей работы сгруппировано по темам, которые являются сквозными на весь период дошкольного обучения</w:t>
      </w:r>
      <w:r w:rsidR="00B05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A28B4" w:rsidRDefault="00BA28B4" w:rsidP="00BA28B4">
      <w:pPr>
        <w:spacing w:after="0" w:line="240" w:lineRule="auto"/>
        <w:ind w:righ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0A80">
        <w:rPr>
          <w:rFonts w:ascii="Times New Roman" w:hAnsi="Times New Roman"/>
          <w:b/>
          <w:sz w:val="28"/>
          <w:szCs w:val="28"/>
        </w:rPr>
        <w:t>Таблица 1 -</w:t>
      </w:r>
      <w:r w:rsidR="00037E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Перспективное тематическое планирование на 2015-16 уч</w:t>
      </w:r>
      <w:r w:rsidR="00470017">
        <w:rPr>
          <w:rFonts w:ascii="Times New Roman" w:hAnsi="Times New Roman"/>
          <w:b/>
          <w:sz w:val="28"/>
          <w:szCs w:val="28"/>
        </w:rPr>
        <w:t xml:space="preserve">ебный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ad"/>
        <w:tblW w:w="10349" w:type="dxa"/>
        <w:tblInd w:w="-318" w:type="dxa"/>
        <w:tblLook w:val="04A0"/>
      </w:tblPr>
      <w:tblGrid>
        <w:gridCol w:w="861"/>
        <w:gridCol w:w="1130"/>
        <w:gridCol w:w="1907"/>
        <w:gridCol w:w="6451"/>
      </w:tblGrid>
      <w:tr w:rsidR="00DE282F" w:rsidRPr="00DE282F" w:rsidTr="00003832">
        <w:tc>
          <w:tcPr>
            <w:tcW w:w="710" w:type="dxa"/>
          </w:tcPr>
          <w:p w:rsidR="00DE282F" w:rsidRPr="00DE282F" w:rsidRDefault="00DE282F" w:rsidP="002867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 xml:space="preserve">Год, 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3" w:type="dxa"/>
          </w:tcPr>
          <w:p w:rsidR="00DE282F" w:rsidRPr="00DE282F" w:rsidRDefault="00DE282F" w:rsidP="0028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932" w:type="dxa"/>
          </w:tcPr>
          <w:p w:rsidR="00DE282F" w:rsidRPr="00DE282F" w:rsidRDefault="00DE282F" w:rsidP="0028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E28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28.08-03.09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Диагностика. Наша группа. Игрушки. Лето. 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04.09-10.09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Диагностика. Детский сад. Начало осени. Друзья.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11.09-17.09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Овощи. Огород.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18.09-24.09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Фрукты. Сад.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003832">
            <w:pPr>
              <w:ind w:left="34"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25.09-01.10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Осень. Признаки. </w:t>
            </w: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(животные, насекомые, труд людей)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02 – 08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Лес. Деревья. Грибы. Ягоды.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09 – 15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16 – 22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Дикие животные. Детеныши диких животных.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23 – 29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Одежда и обувь.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30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0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5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Мой город. 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6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2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13– 19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20 – 26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Подводный мир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27 – 03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Зима. Признаки.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04 – 10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11 – 17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18 – 25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</w:tr>
      <w:tr w:rsidR="00DE282F" w:rsidRPr="00DE282F" w:rsidTr="00003832">
        <w:tc>
          <w:tcPr>
            <w:tcW w:w="710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2867F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Знакомство с русским фольклором.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136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11-14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Досуг – Колядки. Диагностика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15-21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22-28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29-04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05-11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</w:tr>
      <w:tr w:rsidR="00DE282F" w:rsidRPr="00DE282F" w:rsidTr="00003832">
        <w:trPr>
          <w:trHeight w:val="345"/>
        </w:trPr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</w:tc>
      </w:tr>
      <w:tr w:rsidR="00DE282F" w:rsidRPr="00DE282F" w:rsidTr="00003832">
        <w:trPr>
          <w:trHeight w:val="297"/>
        </w:trPr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26-03</w:t>
            </w:r>
          </w:p>
        </w:tc>
        <w:tc>
          <w:tcPr>
            <w:tcW w:w="6574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</w:tr>
      <w:tr w:rsidR="00DE282F" w:rsidRPr="00DE282F" w:rsidTr="00003832">
        <w:trPr>
          <w:trHeight w:val="297"/>
        </w:trPr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2867F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574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Досуг «Женский день»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04-10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Весна. Первые признаки.</w:t>
            </w:r>
          </w:p>
        </w:tc>
      </w:tr>
      <w:tr w:rsidR="00DE282F" w:rsidRPr="00DE282F" w:rsidTr="00003832"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25-31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Посуда.</w:t>
            </w:r>
          </w:p>
        </w:tc>
      </w:tr>
      <w:tr w:rsidR="00DE282F" w:rsidRPr="00DE282F" w:rsidTr="00003832">
        <w:trPr>
          <w:trHeight w:val="329"/>
        </w:trPr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 w:val="restart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01 – 07 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Продукты питания.</w:t>
            </w:r>
          </w:p>
        </w:tc>
      </w:tr>
      <w:tr w:rsidR="00DE282F" w:rsidRPr="00DE282F" w:rsidTr="00003832">
        <w:trPr>
          <w:trHeight w:val="313"/>
        </w:trPr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6574" w:type="dxa"/>
            <w:tcBorders>
              <w:top w:val="single" w:sz="4" w:space="0" w:color="auto"/>
            </w:tcBorders>
          </w:tcPr>
          <w:p w:rsidR="00DE282F" w:rsidRPr="00DE282F" w:rsidRDefault="00DE282F" w:rsidP="002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Досуг – День Космонавтики.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08 – 14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Весна. Признаки. Изменения в живой природе.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Наша Родина.</w:t>
            </w:r>
          </w:p>
        </w:tc>
      </w:tr>
      <w:tr w:rsidR="00DE282F" w:rsidRPr="00DE282F" w:rsidTr="00003832">
        <w:trPr>
          <w:trHeight w:val="390"/>
        </w:trPr>
        <w:tc>
          <w:tcPr>
            <w:tcW w:w="710" w:type="dxa"/>
            <w:vMerge w:val="restart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  <w:vMerge w:val="restart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29-05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Диагностика.</w:t>
            </w: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E282F" w:rsidRPr="00DE282F" w:rsidTr="00003832">
        <w:trPr>
          <w:trHeight w:val="255"/>
        </w:trPr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04 – 06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i/>
                <w:sz w:val="24"/>
                <w:szCs w:val="24"/>
              </w:rPr>
              <w:t>Досуг – День Победы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 xml:space="preserve">13-19  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Деревья и кустарники.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20 – 26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27 – 02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</w:tr>
      <w:tr w:rsidR="00DE282F" w:rsidRPr="00DE282F" w:rsidTr="00003832">
        <w:tc>
          <w:tcPr>
            <w:tcW w:w="710" w:type="dxa"/>
            <w:vMerge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DE282F" w:rsidRPr="00DE282F" w:rsidRDefault="00DE282F" w:rsidP="00DE282F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03.06 – 09.06</w:t>
            </w:r>
          </w:p>
        </w:tc>
        <w:tc>
          <w:tcPr>
            <w:tcW w:w="6574" w:type="dxa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Дикие животные разных стран.</w:t>
            </w:r>
          </w:p>
        </w:tc>
      </w:tr>
      <w:tr w:rsidR="00DE282F" w:rsidRPr="00DE282F" w:rsidTr="00003832">
        <w:tc>
          <w:tcPr>
            <w:tcW w:w="3775" w:type="dxa"/>
            <w:gridSpan w:val="3"/>
          </w:tcPr>
          <w:p w:rsidR="00DE282F" w:rsidRPr="00DE282F" w:rsidRDefault="00DE282F" w:rsidP="002867F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-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>-</w:t>
            </w:r>
            <w:r w:rsidRPr="00DE282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E2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74" w:type="dxa"/>
          </w:tcPr>
          <w:p w:rsidR="00DE282F" w:rsidRPr="00DE282F" w:rsidRDefault="00DE282F" w:rsidP="00340A80">
            <w:pPr>
              <w:rPr>
                <w:rFonts w:ascii="Times New Roman" w:hAnsi="Times New Roman"/>
                <w:sz w:val="24"/>
                <w:szCs w:val="24"/>
              </w:rPr>
            </w:pPr>
            <w:r w:rsidRPr="00DE282F">
              <w:rPr>
                <w:rFonts w:ascii="Times New Roman" w:hAnsi="Times New Roman"/>
                <w:sz w:val="24"/>
                <w:szCs w:val="24"/>
              </w:rPr>
              <w:t>Лето. Целевые прогулки.</w:t>
            </w:r>
          </w:p>
        </w:tc>
      </w:tr>
    </w:tbl>
    <w:p w:rsidR="00DE282F" w:rsidRPr="00E90BF3" w:rsidRDefault="00DE282F" w:rsidP="00BA28B4">
      <w:p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</w:p>
    <w:p w:rsidR="002E0F0E" w:rsidRDefault="00477C70" w:rsidP="002E0F0E">
      <w:pPr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 xml:space="preserve"> </w:t>
      </w:r>
      <w:r w:rsidR="00366F59">
        <w:rPr>
          <w:rFonts w:ascii="Times New Roman" w:hAnsi="Times New Roman"/>
          <w:b/>
          <w:sz w:val="28"/>
          <w:szCs w:val="28"/>
        </w:rPr>
        <w:t xml:space="preserve">в) </w:t>
      </w:r>
      <w:r w:rsidRPr="0081790A">
        <w:rPr>
          <w:rFonts w:ascii="Times New Roman" w:hAnsi="Times New Roman"/>
          <w:b/>
          <w:sz w:val="28"/>
          <w:szCs w:val="28"/>
        </w:rPr>
        <w:t>Проведение групповых, подгрупповых и индивидуальных коррекционных занятий.</w:t>
      </w:r>
      <w:r w:rsidR="002E0F0E">
        <w:rPr>
          <w:rFonts w:ascii="Times New Roman" w:hAnsi="Times New Roman"/>
          <w:b/>
          <w:sz w:val="28"/>
          <w:szCs w:val="28"/>
        </w:rPr>
        <w:t xml:space="preserve"> </w:t>
      </w:r>
    </w:p>
    <w:p w:rsidR="00477C70" w:rsidRPr="0081790A" w:rsidRDefault="00477C70" w:rsidP="002E0F0E">
      <w:pPr>
        <w:ind w:right="360"/>
        <w:jc w:val="both"/>
        <w:rPr>
          <w:rFonts w:ascii="Times New Roman" w:hAnsi="Times New Roman"/>
          <w:spacing w:val="-11"/>
          <w:sz w:val="28"/>
          <w:szCs w:val="28"/>
        </w:rPr>
      </w:pPr>
      <w:r w:rsidRPr="0081790A">
        <w:rPr>
          <w:rFonts w:ascii="Times New Roman" w:hAnsi="Times New Roman"/>
          <w:spacing w:val="-7"/>
          <w:sz w:val="28"/>
          <w:szCs w:val="28"/>
        </w:rPr>
        <w:t xml:space="preserve">Коррекционно-развивающая работа организована посредством систематического </w:t>
      </w:r>
      <w:r w:rsidRPr="0081790A">
        <w:rPr>
          <w:rFonts w:ascii="Times New Roman" w:hAnsi="Times New Roman"/>
          <w:spacing w:val="-8"/>
          <w:sz w:val="28"/>
          <w:szCs w:val="28"/>
        </w:rPr>
        <w:t xml:space="preserve">проведения коррекционных занятий по развитию и </w:t>
      </w:r>
      <w:r w:rsidRPr="0081790A">
        <w:rPr>
          <w:rFonts w:ascii="Times New Roman" w:hAnsi="Times New Roman"/>
          <w:spacing w:val="-7"/>
          <w:sz w:val="28"/>
          <w:szCs w:val="28"/>
        </w:rPr>
        <w:t>коррекции нарушенных функций</w:t>
      </w:r>
      <w:r w:rsidRPr="0081790A">
        <w:rPr>
          <w:rFonts w:ascii="Times New Roman" w:hAnsi="Times New Roman"/>
          <w:spacing w:val="-11"/>
          <w:sz w:val="28"/>
          <w:szCs w:val="28"/>
        </w:rPr>
        <w:t>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Коррекционные занятия</w:t>
      </w:r>
      <w:r w:rsidRPr="0081790A">
        <w:rPr>
          <w:rFonts w:ascii="Times New Roman" w:hAnsi="Times New Roman"/>
          <w:sz w:val="28"/>
          <w:szCs w:val="28"/>
        </w:rPr>
        <w:t xml:space="preserve"> - это специальная пропедевтическая работа, основанная на использовании практических упражнений, игр, элементов продуктивной и других видов и форм деятельности, направленная на исправлении нарушенных психических функций (недостаточность зрительного, слухового восприятия, нарушения пространственной ориентировки и др).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Коррекционно-развивающие занятия</w:t>
      </w:r>
      <w:r w:rsidRPr="0081790A">
        <w:rPr>
          <w:rFonts w:ascii="Times New Roman" w:hAnsi="Times New Roman"/>
          <w:sz w:val="28"/>
          <w:szCs w:val="28"/>
        </w:rPr>
        <w:t xml:space="preserve"> должны способствовать овладению ребенком основными компонентами интеллектуальной деятельности: мотивационно-ориентировочным (умение принять инструкцию в полном объеме), операционным (способы действия, достижение результата), контрольно-оценочным (умение проконтролировать ход работы и адекватно оценить ее результаты).</w:t>
      </w:r>
    </w:p>
    <w:p w:rsidR="00477C70" w:rsidRPr="0081790A" w:rsidRDefault="00477C70" w:rsidP="00477C70">
      <w:pPr>
        <w:ind w:right="76"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Эффективность</w:t>
      </w:r>
      <w:r w:rsidRPr="0081790A">
        <w:rPr>
          <w:rFonts w:ascii="Times New Roman" w:hAnsi="Times New Roman"/>
          <w:sz w:val="28"/>
          <w:szCs w:val="28"/>
        </w:rPr>
        <w:t xml:space="preserve"> коррекционно-педагогической работы с детьми, имеющими  разную степень и характер нарушения зрения обеспечивается использованием различных организационных форм: коррекционно-развивающие занятия (групповые, подгрупповые, индивидуальные занятия), разные виды игр коррекционной направленности, корригирующие упражнения с соблюдением офтальмогигиенических требований.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Для занятий специалистов </w:t>
      </w:r>
      <w:r w:rsidRPr="0081790A">
        <w:rPr>
          <w:rFonts w:ascii="Times New Roman" w:hAnsi="Times New Roman"/>
          <w:b/>
          <w:sz w:val="28"/>
          <w:szCs w:val="28"/>
        </w:rPr>
        <w:t>критерием деления по подгруппам</w:t>
      </w:r>
      <w:r w:rsidRPr="0081790A">
        <w:rPr>
          <w:rFonts w:ascii="Times New Roman" w:hAnsi="Times New Roman"/>
          <w:sz w:val="28"/>
          <w:szCs w:val="28"/>
        </w:rPr>
        <w:t xml:space="preserve"> являются: состояние зрения, этапы лечения зрения, уровень психосоциального развития ребёнка. Результаты обследования являются определяющими при формировании подгрупп, которые создаются на основе выявленной зоны актуального уровня развития детей и имеют подвижный состав.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Содержание</w:t>
      </w:r>
      <w:r w:rsidRPr="0081790A">
        <w:rPr>
          <w:rFonts w:ascii="Times New Roman" w:hAnsi="Times New Roman"/>
          <w:sz w:val="28"/>
          <w:szCs w:val="28"/>
        </w:rPr>
        <w:t xml:space="preserve"> коррекционных занятий определяется перспективным планом, который разрабатывается дефектологом, в соответствии со структурой нарушения и тематической направленности.</w:t>
      </w:r>
      <w:r w:rsidR="0081790A">
        <w:rPr>
          <w:rFonts w:ascii="Times New Roman" w:hAnsi="Times New Roman"/>
          <w:sz w:val="28"/>
          <w:szCs w:val="28"/>
        </w:rPr>
        <w:t xml:space="preserve"> </w:t>
      </w:r>
      <w:r w:rsidR="0081790A" w:rsidRPr="0081790A">
        <w:rPr>
          <w:rFonts w:ascii="Times New Roman" w:hAnsi="Times New Roman"/>
          <w:b/>
          <w:i/>
          <w:sz w:val="28"/>
          <w:szCs w:val="28"/>
        </w:rPr>
        <w:t>(См. приложение №</w:t>
      </w:r>
      <w:r w:rsidR="002970E3">
        <w:rPr>
          <w:rFonts w:ascii="Times New Roman" w:hAnsi="Times New Roman"/>
          <w:b/>
          <w:i/>
          <w:sz w:val="28"/>
          <w:szCs w:val="28"/>
        </w:rPr>
        <w:t>3</w:t>
      </w:r>
      <w:r w:rsidR="0081790A" w:rsidRPr="0081790A">
        <w:rPr>
          <w:rFonts w:ascii="Times New Roman" w:hAnsi="Times New Roman"/>
          <w:b/>
          <w:i/>
          <w:sz w:val="28"/>
          <w:szCs w:val="28"/>
        </w:rPr>
        <w:t>)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lastRenderedPageBreak/>
        <w:t xml:space="preserve">Коррекционные индивидуальные и подгрупповые (2—5 человек) занятия проводятся 2-5 раз в неделю. Занятия могут проводиться как в первую, так и во вторую половину дня; продолжительность подгрупповых занятий - 15—30 мин, индивидуальных – 10-20 мин. 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Соотношение количества</w:t>
      </w:r>
      <w:r w:rsidRPr="0081790A">
        <w:rPr>
          <w:rFonts w:ascii="Times New Roman" w:hAnsi="Times New Roman"/>
          <w:sz w:val="28"/>
          <w:szCs w:val="28"/>
        </w:rPr>
        <w:t xml:space="preserve"> индивидуальных и подгрупповых занятий определяет специалист: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- занятия тифлопедагога </w:t>
      </w:r>
      <w:r w:rsidR="007F7809">
        <w:rPr>
          <w:rFonts w:ascii="Times New Roman" w:hAnsi="Times New Roman"/>
          <w:sz w:val="28"/>
          <w:szCs w:val="28"/>
        </w:rPr>
        <w:t xml:space="preserve">по </w:t>
      </w:r>
      <w:r w:rsidRPr="0081790A">
        <w:rPr>
          <w:rFonts w:ascii="Times New Roman" w:hAnsi="Times New Roman"/>
          <w:sz w:val="28"/>
          <w:szCs w:val="28"/>
        </w:rPr>
        <w:t>подгруппам, индивидуальные - ежедневно;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интегрированные групповые занятия (мультимедийные тематические презентации) раз в неделю  совместно проводят учитель-дефектолог и логопед. Данный вид занятий: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 - реализует принцип комплексно-тематического планирования;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позволяет интегрировать различные образовательные области - в процессе просмотра детям предлагаются различные виды деятельности (чтение литературных произведений, двигательные паузы, ситуативные беседы, диалоги, релаксационные паузы, использование музыкального сопровождения);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реализует принцип «многоканальности» восприятия, что особенно важно для развития детей с ОВЗ, в частности, с нарушениями зрения;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 доступной форме знакомит детей с современными информационными технологиями;</w:t>
      </w:r>
    </w:p>
    <w:p w:rsidR="00490EA0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 - реализует принцип взаимосвязи с родителями (участие родителей, создание «банка» презентаций для домашнего просмотра).</w:t>
      </w:r>
    </w:p>
    <w:p w:rsidR="00477C70" w:rsidRPr="0081790A" w:rsidRDefault="00490EA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мультимедийные презентации </w:t>
      </w:r>
      <w:r w:rsidRPr="00BB4CF6">
        <w:rPr>
          <w:rFonts w:ascii="Times New Roman" w:hAnsi="Times New Roman"/>
          <w:b/>
          <w:i/>
          <w:sz w:val="28"/>
          <w:szCs w:val="28"/>
        </w:rPr>
        <w:t>см. приложение №</w:t>
      </w:r>
      <w:r w:rsidR="00BB4CF6" w:rsidRPr="00BB4CF6">
        <w:rPr>
          <w:rFonts w:ascii="Times New Roman" w:hAnsi="Times New Roman"/>
          <w:b/>
          <w:i/>
          <w:sz w:val="28"/>
          <w:szCs w:val="28"/>
        </w:rPr>
        <w:t>4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Виды организации</w:t>
      </w:r>
      <w:r w:rsidRPr="0081790A">
        <w:rPr>
          <w:rFonts w:ascii="Times New Roman" w:hAnsi="Times New Roman"/>
          <w:sz w:val="28"/>
          <w:szCs w:val="28"/>
        </w:rPr>
        <w:t xml:space="preserve"> детей на подгрупповых и фронтальных занятиях могут быть разнообразными: сидя полукругом на стульях или на ковре, находясь за столами или расположившись в разных концах кабинета.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Структура коррекционных занятий</w:t>
      </w:r>
      <w:r w:rsidRPr="0081790A">
        <w:rPr>
          <w:rFonts w:ascii="Times New Roman" w:hAnsi="Times New Roman"/>
          <w:sz w:val="28"/>
          <w:szCs w:val="28"/>
        </w:rPr>
        <w:t xml:space="preserve"> предусматривает чередование различных видов деятельности: организацию практических действий, разрешение проблемных ситуаций, использование дидактических игр, музыкально-ритмических упражнений, графических заданий и др.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За основу любого коррекционного занятия берется один, ведущий, раздел изучаемой программы, при этом обязательно используются задания на закрепление пройденного ранее из других разделов, прямо или косвенно связанные с основной темой. 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lastRenderedPageBreak/>
        <w:t>Специалист самостоятельно определяет круг задач, решаемых на каждом конкретном занятии, и выделяет из них приоритетную (или приоритетные). При этом всегда структура и содержание занятия определяются основной из двух возможных его целей: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восполнить имеющиеся пробелы;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подготовить ребенка к усвоению ООП.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При построении коррекционного занятия, определяется уровень усвоения ребенком предлагаемого материала: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взаимодействия в процессе сопряженных (совместных) с педагогом действий;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взаимодействия с помощью полусопряженных  (частично совместных) с педагогом действий;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восприятия (работа после обучающего эксперимента);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применения знаний по образцу;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речевой инструкции.</w:t>
      </w:r>
    </w:p>
    <w:p w:rsidR="00010327" w:rsidRDefault="00477C70" w:rsidP="00762F95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790A">
        <w:rPr>
          <w:rFonts w:ascii="Times New Roman" w:hAnsi="Times New Roman"/>
          <w:bCs/>
          <w:color w:val="000000"/>
          <w:sz w:val="28"/>
          <w:szCs w:val="28"/>
        </w:rPr>
        <w:t xml:space="preserve">В коррекционно-развивающей работе с </w:t>
      </w:r>
      <w:r w:rsidRPr="0081790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детьми, поступающими в ДОУ в старшем дошкольном возрасте, </w:t>
      </w:r>
      <w:r w:rsidRPr="0081790A">
        <w:rPr>
          <w:rFonts w:ascii="Times New Roman" w:hAnsi="Times New Roman"/>
          <w:bCs/>
          <w:color w:val="000000"/>
          <w:sz w:val="28"/>
          <w:szCs w:val="28"/>
        </w:rPr>
        <w:t>создаются</w:t>
      </w:r>
      <w:r w:rsidRPr="008179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790A">
        <w:rPr>
          <w:rFonts w:ascii="Times New Roman" w:hAnsi="Times New Roman"/>
          <w:bCs/>
          <w:color w:val="000000"/>
          <w:sz w:val="28"/>
          <w:szCs w:val="28"/>
        </w:rPr>
        <w:t>условия для максимального развития детей в соответствии с потребностями возраста и особенностями психологической структуры «зоны ближайшего развития».</w:t>
      </w:r>
    </w:p>
    <w:p w:rsidR="00B300DD" w:rsidRPr="00B300DD" w:rsidRDefault="00B300DD" w:rsidP="00B300DD">
      <w:pPr>
        <w:ind w:righ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00DD">
        <w:rPr>
          <w:rFonts w:ascii="Times New Roman" w:hAnsi="Times New Roman"/>
          <w:b/>
          <w:bCs/>
          <w:color w:val="000000"/>
          <w:sz w:val="28"/>
          <w:szCs w:val="28"/>
        </w:rPr>
        <w:t>Принципы и условия организации коррекционно-педагогического процесса:</w:t>
      </w:r>
    </w:p>
    <w:p w:rsidR="00B300DD" w:rsidRPr="00B300DD" w:rsidRDefault="00B300DD" w:rsidP="00D905A1">
      <w:pPr>
        <w:spacing w:after="0"/>
        <w:ind w:right="3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00DD">
        <w:rPr>
          <w:rFonts w:ascii="Times New Roman" w:hAnsi="Times New Roman"/>
          <w:color w:val="000000"/>
          <w:spacing w:val="3"/>
          <w:sz w:val="28"/>
          <w:szCs w:val="28"/>
        </w:rPr>
        <w:t>- индивидуальный подход к детям в зависимости от состояния их зрения и способов ориентации в познании окружающего  мира (</w:t>
      </w:r>
      <w:r w:rsidRPr="00B300DD">
        <w:rPr>
          <w:rFonts w:ascii="Times New Roman" w:hAnsi="Times New Roman"/>
          <w:spacing w:val="-4"/>
          <w:sz w:val="28"/>
          <w:szCs w:val="28"/>
        </w:rPr>
        <w:t xml:space="preserve">щадящий режим учебно-воспитательного  процесса, </w:t>
      </w:r>
      <w:r w:rsidRPr="00B300DD">
        <w:rPr>
          <w:rFonts w:ascii="Times New Roman" w:hAnsi="Times New Roman"/>
          <w:spacing w:val="-8"/>
          <w:sz w:val="28"/>
          <w:szCs w:val="28"/>
        </w:rPr>
        <w:t>соблюдение определенных санитарно-гигиенических норм, дозировка</w:t>
      </w:r>
      <w:r w:rsidRPr="00B300DD">
        <w:rPr>
          <w:rFonts w:ascii="Times New Roman" w:hAnsi="Times New Roman"/>
          <w:spacing w:val="-7"/>
          <w:sz w:val="28"/>
          <w:szCs w:val="28"/>
        </w:rPr>
        <w:t xml:space="preserve"> зрительной нагрузки, использование специальных методов и </w:t>
      </w:r>
      <w:r w:rsidRPr="00B300DD">
        <w:rPr>
          <w:rFonts w:ascii="Times New Roman" w:hAnsi="Times New Roman"/>
          <w:spacing w:val="-9"/>
          <w:sz w:val="28"/>
          <w:szCs w:val="28"/>
        </w:rPr>
        <w:t>средств обучения);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комплексный (клинико-физиологический, психолого-педагогический) подход к коррекционной помощи детям с нарушением зрения;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модификация и адаптация различных коррекционных методик и программ;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перераспределение учебного материала и изменение темпа его прохождения.</w:t>
      </w:r>
    </w:p>
    <w:p w:rsidR="00B300DD" w:rsidRDefault="00950A3A" w:rsidP="00D905A1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2 - </w:t>
      </w:r>
      <w:r w:rsidRPr="00010327">
        <w:rPr>
          <w:rFonts w:ascii="Times New Roman" w:hAnsi="Times New Roman"/>
          <w:b/>
          <w:spacing w:val="-4"/>
          <w:sz w:val="24"/>
          <w:szCs w:val="24"/>
        </w:rPr>
        <w:t>Методы коррекционного воздействия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010327" w:rsidRPr="00010327" w:rsidTr="002867F0">
        <w:tc>
          <w:tcPr>
            <w:tcW w:w="10188" w:type="dxa"/>
            <w:gridSpan w:val="3"/>
          </w:tcPr>
          <w:p w:rsidR="00010327" w:rsidRPr="00010327" w:rsidRDefault="00010327" w:rsidP="002867F0">
            <w:pPr>
              <w:ind w:right="36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Методы коррекционного воздействия.</w:t>
            </w: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Практические методы</w:t>
            </w:r>
          </w:p>
        </w:tc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Наглядные методы</w:t>
            </w:r>
          </w:p>
        </w:tc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Словесные методы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Упражнение: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-подражательно-</w:t>
            </w:r>
            <w:r w:rsidRPr="00010327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исполнительское;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конструктивные;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творческие.</w:t>
            </w:r>
          </w:p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Игровой метод.</w:t>
            </w:r>
          </w:p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Моделирование.</w:t>
            </w:r>
          </w:p>
        </w:tc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Наблюдение.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01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 xml:space="preserve">рисунков, </w:t>
            </w:r>
            <w:r w:rsidRPr="00010327">
              <w:rPr>
                <w:rFonts w:ascii="Times New Roman" w:hAnsi="Times New Roman"/>
                <w:sz w:val="24"/>
                <w:szCs w:val="24"/>
              </w:rPr>
              <w:lastRenderedPageBreak/>
              <w:t>картин, макетов.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>мультимедийных презентаций, видео.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 xml:space="preserve"> образца.</w:t>
            </w:r>
          </w:p>
        </w:tc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Беседа: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предварительная;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итоговая;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обобщающая.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010327" w:rsidRPr="00010327" w:rsidRDefault="00010327" w:rsidP="002867F0">
            <w:pPr>
              <w:ind w:left="-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27" w:rsidRPr="00010327" w:rsidTr="002867F0">
        <w:tc>
          <w:tcPr>
            <w:tcW w:w="10188" w:type="dxa"/>
            <w:gridSpan w:val="3"/>
          </w:tcPr>
          <w:p w:rsidR="00010327" w:rsidRPr="00010327" w:rsidRDefault="00010327" w:rsidP="0028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Приемы</w:t>
            </w: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упражнение;</w:t>
            </w:r>
          </w:p>
          <w:p w:rsidR="00010327" w:rsidRPr="00010327" w:rsidRDefault="00010327" w:rsidP="002867F0">
            <w:pPr>
              <w:ind w:right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-опыты и экспериментирование;</w:t>
            </w:r>
          </w:p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моделирование.</w:t>
            </w:r>
          </w:p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показ последовательности рассматривания объекта по схеме: целостное восприятие, детали объекта, их пространственное расположение, повторное целостное восприятие;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показ внешних действий и операций при сравнении объектов (приложение одного к другому, наложение одного на другой и их сопоставление, плавное последовательное выделение деталей объектов сравнения);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выделение (показ указкой, графическими средствами, словесным уточнением) признаков, по которым объект наиболее узнаваем;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ознакомление детей с алгоритмом восприятия.</w:t>
            </w:r>
          </w:p>
          <w:p w:rsidR="00010327" w:rsidRPr="00010327" w:rsidRDefault="00010327" w:rsidP="002867F0">
            <w:pPr>
              <w:ind w:right="36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алгоритм описания того или иного предмета, его свойств и качеств;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инструкция;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прослушивание записей;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вопросы;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словесный диктант.</w:t>
            </w:r>
          </w:p>
          <w:p w:rsidR="00010327" w:rsidRPr="00010327" w:rsidRDefault="00010327" w:rsidP="002867F0">
            <w:pPr>
              <w:ind w:right="36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625952" w:rsidRDefault="00B651F0" w:rsidP="00CF5638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A1426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CF357C" w:rsidRPr="001A1426">
        <w:rPr>
          <w:rFonts w:ascii="Times New Roman" w:hAnsi="Times New Roman"/>
          <w:b/>
          <w:sz w:val="28"/>
          <w:szCs w:val="28"/>
        </w:rPr>
        <w:t>Зрительно</w:t>
      </w:r>
      <w:r w:rsidRPr="001A1426">
        <w:rPr>
          <w:rFonts w:ascii="Times New Roman" w:hAnsi="Times New Roman"/>
          <w:b/>
          <w:sz w:val="28"/>
          <w:szCs w:val="28"/>
        </w:rPr>
        <w:t>го</w:t>
      </w:r>
      <w:r w:rsidR="00CF357C" w:rsidRPr="001A1426">
        <w:rPr>
          <w:rFonts w:ascii="Times New Roman" w:hAnsi="Times New Roman"/>
          <w:b/>
          <w:sz w:val="28"/>
          <w:szCs w:val="28"/>
        </w:rPr>
        <w:t xml:space="preserve"> восприяти</w:t>
      </w:r>
      <w:r w:rsidRPr="001A1426">
        <w:rPr>
          <w:rFonts w:ascii="Times New Roman" w:hAnsi="Times New Roman"/>
          <w:b/>
          <w:sz w:val="28"/>
          <w:szCs w:val="28"/>
        </w:rPr>
        <w:t>я</w:t>
      </w:r>
      <w:r w:rsidR="001A1426">
        <w:rPr>
          <w:rFonts w:ascii="Times New Roman" w:hAnsi="Times New Roman"/>
          <w:sz w:val="28"/>
          <w:szCs w:val="28"/>
        </w:rPr>
        <w:t xml:space="preserve"> предусматривает развитие зрительной реакции на предметы окружающего мира, определение их формы, цвета, величины и формирование навыка действия с предметами, воспитание интереса к окружающему миру.</w:t>
      </w:r>
      <w:r w:rsidR="00052B94">
        <w:rPr>
          <w:rFonts w:ascii="Times New Roman" w:hAnsi="Times New Roman"/>
          <w:sz w:val="28"/>
          <w:szCs w:val="28"/>
        </w:rPr>
        <w:t xml:space="preserve"> </w:t>
      </w:r>
      <w:r w:rsidR="00CF357C" w:rsidRPr="00CF357C">
        <w:rPr>
          <w:rFonts w:ascii="Times New Roman" w:hAnsi="Times New Roman"/>
          <w:sz w:val="28"/>
          <w:szCs w:val="28"/>
        </w:rPr>
        <w:t>Так при нарушении зрения происходит сокращение и ослабление зрительного восприятия у слабовидящих и частично видящих детей. Дети с нарушением зрения испытывают трудности в восприятии и наблюдении предметов и явлений действительности. Многие признаки предметов и явлений визуального характера (цвет, свет, величина, форма и др.) не воспринимаются данными детьми непосредственно. Так, если у слабовидящего ребенка нарушено цветоощущение, то цветовые характеристики воспринимаемого оттенка обеднены.</w:t>
      </w:r>
    </w:p>
    <w:p w:rsidR="00AE5E9C" w:rsidRDefault="009D48C6" w:rsidP="00CF5638">
      <w:pPr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52BD8">
        <w:rPr>
          <w:rFonts w:ascii="Times New Roman" w:hAnsi="Times New Roman"/>
          <w:b/>
          <w:sz w:val="28"/>
          <w:szCs w:val="28"/>
        </w:rPr>
        <w:lastRenderedPageBreak/>
        <w:t>Ориентировка в пространстве</w:t>
      </w:r>
      <w:r>
        <w:rPr>
          <w:rFonts w:ascii="Times New Roman" w:hAnsi="Times New Roman"/>
          <w:sz w:val="28"/>
          <w:szCs w:val="28"/>
        </w:rPr>
        <w:t xml:space="preserve"> на ограниченной сенсорной основе требует специального обучения детей активному использованию нарушенного зрения и всех сохранных анализаторов (слуха,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обоняния,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осязания).</w:t>
      </w:r>
      <w:r w:rsidR="0005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 этом случае возможно создание у детей целостного обобщенного образа окружающего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пространства</w:t>
      </w:r>
      <w:r w:rsidRPr="00B258C4">
        <w:rPr>
          <w:rFonts w:ascii="Times New Roman" w:hAnsi="Times New Roman"/>
          <w:sz w:val="28"/>
          <w:szCs w:val="28"/>
        </w:rPr>
        <w:t>.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дошкольников с нарушением зрения характерны недостатки развития движений и малая двигательная активность; у них, по </w:t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t xml:space="preserve">сравнению с нормально видящими сверстниками, значительно хуже 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t>развиты пространственные представления, возможности практиче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softHyphen/>
        <w:t>ской микро- и макроориентировки, словесные обозначения про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t>странственных отношений. Нарушение глазодвигательных функций вызывает ошибки выделения детьми формы, величины, пространст</w:t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softHyphen/>
        <w:t>венного расположения предметов.</w:t>
      </w:r>
    </w:p>
    <w:p w:rsidR="00A81CF3" w:rsidRPr="00EA392D" w:rsidRDefault="00AE5E9C" w:rsidP="00CF5638">
      <w:pPr>
        <w:tabs>
          <w:tab w:val="num" w:pos="0"/>
        </w:tabs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AE5E9C">
        <w:rPr>
          <w:rFonts w:ascii="Arial" w:eastAsia="+mn-ea" w:hAnsi="Arial" w:cs="+mn-cs"/>
          <w:b/>
          <w:bCs/>
          <w:shadow/>
          <w:color w:val="000000"/>
          <w:kern w:val="24"/>
          <w:sz w:val="88"/>
          <w:szCs w:val="88"/>
        </w:rPr>
        <w:t xml:space="preserve"> </w:t>
      </w:r>
      <w:r w:rsidRPr="001A5A54">
        <w:rPr>
          <w:rFonts w:ascii="Times New Roman" w:hAnsi="Times New Roman"/>
          <w:bCs/>
          <w:color w:val="000000"/>
          <w:spacing w:val="4"/>
          <w:sz w:val="24"/>
          <w:szCs w:val="28"/>
        </w:rPr>
        <w:t xml:space="preserve">Содержание требований программы по разделу «Ориентировка в пространстве» см. </w:t>
      </w:r>
      <w:r w:rsidRPr="00EA392D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приложение №</w:t>
      </w:r>
      <w:r w:rsidR="00EA392D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5</w:t>
      </w:r>
    </w:p>
    <w:p w:rsidR="0049701A" w:rsidRDefault="00D74C19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ABC">
        <w:rPr>
          <w:rFonts w:ascii="Times New Roman" w:hAnsi="Times New Roman"/>
          <w:b/>
          <w:bCs/>
          <w:color w:val="000000"/>
          <w:sz w:val="28"/>
          <w:szCs w:val="28"/>
        </w:rPr>
        <w:t>Социально – бытовая ориентировка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состоит из четырех составляющих: «Предметные представления», «Приобщение ребенка к труду взрослых», «Наблюдение на улице», «Ребенку о самом себе»</w:t>
      </w:r>
      <w:r w:rsidR="00F72A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ABC" w:rsidRDefault="00F72ABC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процессе занятий дети с нарушением зрения получают знания о разнообразных сферах жизни и деятельности человека, приобретают практические умения, которые позволяют им успешно адаптироваться в быту в соответствии с нормами и правилами поведения.</w:t>
      </w:r>
    </w:p>
    <w:p w:rsidR="0049701A" w:rsidRDefault="00F45E49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5E49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BD4B3C" w:rsidRPr="00F45E49">
        <w:rPr>
          <w:rFonts w:ascii="Times New Roman" w:hAnsi="Times New Roman"/>
          <w:b/>
          <w:bCs/>
          <w:color w:val="000000"/>
          <w:sz w:val="28"/>
          <w:szCs w:val="28"/>
        </w:rPr>
        <w:t>азвитие осязания и мелкой моторики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 xml:space="preserve"> у детей с нарушением зрения </w:t>
      </w:r>
      <w:r w:rsidRPr="00F45E49">
        <w:rPr>
          <w:rFonts w:ascii="Times New Roman" w:hAnsi="Times New Roman"/>
          <w:sz w:val="28"/>
          <w:szCs w:val="28"/>
        </w:rPr>
        <w:t xml:space="preserve">направлена на формирование у детей с нарушением зрения умений и навыков осязательного восприятия предметов и явлений окружающего мира, 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>а так же обучение их приемам выполнения предметно- практических действий с помощью</w:t>
      </w:r>
      <w:r w:rsidRPr="00F45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>сохранных анализаторов.</w:t>
      </w:r>
    </w:p>
    <w:p w:rsidR="005512E6" w:rsidRPr="000974D1" w:rsidRDefault="00366F59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1B7BD8">
        <w:rPr>
          <w:rFonts w:ascii="Times New Roman" w:hAnsi="Times New Roman"/>
          <w:b/>
          <w:sz w:val="32"/>
          <w:szCs w:val="28"/>
        </w:rPr>
        <w:t xml:space="preserve">Задачи </w:t>
      </w:r>
      <w:r w:rsidR="005512E6" w:rsidRPr="001B7BD8">
        <w:rPr>
          <w:rFonts w:ascii="Times New Roman" w:hAnsi="Times New Roman"/>
          <w:b/>
          <w:sz w:val="32"/>
          <w:szCs w:val="28"/>
        </w:rPr>
        <w:t>Образовательн</w:t>
      </w:r>
      <w:r w:rsidRPr="001B7BD8">
        <w:rPr>
          <w:rFonts w:ascii="Times New Roman" w:hAnsi="Times New Roman"/>
          <w:b/>
          <w:sz w:val="32"/>
          <w:szCs w:val="28"/>
        </w:rPr>
        <w:t>ых</w:t>
      </w:r>
      <w:r w:rsidR="005512E6" w:rsidRPr="001B7BD8">
        <w:rPr>
          <w:rFonts w:ascii="Times New Roman" w:hAnsi="Times New Roman"/>
          <w:b/>
          <w:sz w:val="32"/>
          <w:szCs w:val="28"/>
        </w:rPr>
        <w:t xml:space="preserve"> област</w:t>
      </w:r>
      <w:r w:rsidRPr="001B7BD8">
        <w:rPr>
          <w:rFonts w:ascii="Times New Roman" w:hAnsi="Times New Roman"/>
          <w:b/>
          <w:sz w:val="32"/>
          <w:szCs w:val="28"/>
        </w:rPr>
        <w:t>ей</w:t>
      </w:r>
      <w:r w:rsidR="005512E6" w:rsidRPr="001B7BD8">
        <w:rPr>
          <w:rFonts w:ascii="Times New Roman" w:hAnsi="Times New Roman"/>
          <w:b/>
          <w:sz w:val="32"/>
          <w:szCs w:val="28"/>
        </w:rPr>
        <w:t xml:space="preserve">  </w:t>
      </w:r>
    </w:p>
    <w:p w:rsidR="005512E6" w:rsidRDefault="005512E6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8E3">
        <w:rPr>
          <w:rFonts w:ascii="Times New Roman" w:hAnsi="Times New Roman"/>
          <w:b/>
          <w:sz w:val="28"/>
          <w:szCs w:val="28"/>
        </w:rPr>
        <w:t xml:space="preserve">            «Социально-коммуникативное развитие» </w:t>
      </w:r>
    </w:p>
    <w:p w:rsidR="005512E6" w:rsidRPr="008F5E9D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Основная цель — овладение навыками коммуникации и обеспечение  </w:t>
      </w:r>
    </w:p>
    <w:p w:rsidR="005512E6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оптимального  вхождения  детей  с  </w:t>
      </w:r>
      <w:r>
        <w:rPr>
          <w:rFonts w:ascii="Times New Roman" w:hAnsi="Times New Roman"/>
          <w:sz w:val="28"/>
          <w:szCs w:val="28"/>
        </w:rPr>
        <w:t>нарушениями зрения</w:t>
      </w:r>
      <w:r w:rsidRPr="008F5E9D">
        <w:rPr>
          <w:rFonts w:ascii="Times New Roman" w:hAnsi="Times New Roman"/>
          <w:sz w:val="28"/>
          <w:szCs w:val="28"/>
        </w:rPr>
        <w:t xml:space="preserve">  в  общественную  жизнь.  </w:t>
      </w:r>
    </w:p>
    <w:p w:rsidR="005512E6" w:rsidRPr="00A23580" w:rsidRDefault="005512E6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580">
        <w:rPr>
          <w:rFonts w:ascii="Times New Roman" w:hAnsi="Times New Roman"/>
          <w:b/>
          <w:sz w:val="28"/>
          <w:szCs w:val="28"/>
        </w:rPr>
        <w:t xml:space="preserve">Задачи социально-коммуникативного развития:  </w:t>
      </w:r>
    </w:p>
    <w:p w:rsidR="005512E6" w:rsidRPr="008F5E9D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у ребенка представлений о самом себе и элементарных  навыков  для  выстраивания  адекватной  системы  положительных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личностных оценок и позитивного отношения к себе;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навыков самообслуживания;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 умения  сотрудничать  с  взрослыми  и  сверстниками;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адекватно воспринимать окружающие предметы и явления, положительно относиться к ним;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 предпосылок  и  основ  экологического  мироощущения, нравственного отношения к позитивным национальным традициям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общечеловеческим ценностям;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 умений  использовать  вербальные  средства  общения в условиях их адекватного сочетания с невербальными средствами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в контексте различных видов детской деятельности и в свободном общении.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При реализации задач данной образовательной области у детей с </w:t>
      </w:r>
      <w:r>
        <w:rPr>
          <w:rFonts w:ascii="Times New Roman" w:hAnsi="Times New Roman"/>
          <w:sz w:val="28"/>
          <w:szCs w:val="28"/>
        </w:rPr>
        <w:t xml:space="preserve">нарушениями зрения </w:t>
      </w:r>
      <w:r w:rsidRPr="008F5E9D">
        <w:rPr>
          <w:rFonts w:ascii="Times New Roman" w:hAnsi="Times New Roman"/>
          <w:sz w:val="28"/>
          <w:szCs w:val="28"/>
        </w:rPr>
        <w:t>формируются представления о многообразии окружающего мира, отношений  к воспринимаемым социальным явлениям, правилам, общепринятым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социума и осуществляется подготовка детей с</w:t>
      </w:r>
      <w:r>
        <w:rPr>
          <w:rFonts w:ascii="Times New Roman" w:hAnsi="Times New Roman"/>
          <w:sz w:val="28"/>
          <w:szCs w:val="28"/>
        </w:rPr>
        <w:t xml:space="preserve"> нарушениями зрения </w:t>
      </w:r>
      <w:r w:rsidRPr="008F5E9D">
        <w:rPr>
          <w:rFonts w:ascii="Times New Roman" w:hAnsi="Times New Roman"/>
          <w:sz w:val="28"/>
          <w:szCs w:val="28"/>
        </w:rPr>
        <w:t>к самостоятельной жизнедеятельности. При таком подходе у ребенк</w:t>
      </w:r>
      <w:r>
        <w:rPr>
          <w:rFonts w:ascii="Times New Roman" w:hAnsi="Times New Roman"/>
          <w:sz w:val="28"/>
          <w:szCs w:val="28"/>
        </w:rPr>
        <w:t>а складываются психические ново</w:t>
      </w:r>
      <w:r w:rsidRPr="008F5E9D">
        <w:rPr>
          <w:rFonts w:ascii="Times New Roman" w:hAnsi="Times New Roman"/>
          <w:sz w:val="28"/>
          <w:szCs w:val="28"/>
        </w:rPr>
        <w:t>образования: способность к социальным формам подражания, идентификации, сравнению, предпочтению.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  повседневной  жизни  путем  привлечения  внимания  детей  друг  к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другу, оказания взаимопомощи, участия в коллективных мероприятиях;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в процессе специальных игр и упражнений, направленных на развитие представлений о себе, окружающих взрослых и сверстниках;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в процессе обучения сюжетно-ролевым и театрализованным играм,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играм-драматизациям,  где  воссоздаются  социальные  отношения  между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участниками, позволяющие осознанно приобщаться к элементарным общепринятым нормам и правилам взаимоотношений;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  процессе  хозяйственно-бытового  труда  и  в  различных  видах  деятельности.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Работа по формированию социально-коммуникативных </w:t>
      </w:r>
      <w:r>
        <w:rPr>
          <w:rFonts w:ascii="Times New Roman" w:hAnsi="Times New Roman"/>
          <w:sz w:val="28"/>
          <w:szCs w:val="28"/>
        </w:rPr>
        <w:t>навыков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ет</w:t>
      </w:r>
      <w:r w:rsidRPr="008F5E9D">
        <w:rPr>
          <w:rFonts w:ascii="Times New Roman" w:hAnsi="Times New Roman"/>
          <w:sz w:val="28"/>
          <w:szCs w:val="28"/>
        </w:rPr>
        <w:t xml:space="preserve">ся во все виды деятельности:  быт, игру, обучение.  </w:t>
      </w:r>
    </w:p>
    <w:p w:rsidR="005512E6" w:rsidRPr="00CB54D3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Примерное содержание работы по развитию </w:t>
      </w:r>
      <w:r w:rsidRPr="00CB54D3">
        <w:rPr>
          <w:rFonts w:ascii="Times New Roman" w:hAnsi="Times New Roman"/>
          <w:b/>
          <w:sz w:val="28"/>
          <w:szCs w:val="28"/>
        </w:rPr>
        <w:t xml:space="preserve">культурно-гигиенических  </w:t>
      </w:r>
    </w:p>
    <w:p w:rsidR="005512E6" w:rsidRPr="00CB54D3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54D3">
        <w:rPr>
          <w:rFonts w:ascii="Times New Roman" w:hAnsi="Times New Roman"/>
          <w:b/>
          <w:sz w:val="28"/>
          <w:szCs w:val="28"/>
        </w:rPr>
        <w:t xml:space="preserve">умений: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прием  пищи:  обучение  пользованию  ложкой,  вилкой,  чашкой,  салфеткой (с учетом индивидуальных возможностей);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</w:t>
      </w:r>
      <w:r w:rsidRPr="008F5E9D">
        <w:rPr>
          <w:rFonts w:ascii="Times New Roman" w:hAnsi="Times New Roman"/>
          <w:sz w:val="28"/>
          <w:szCs w:val="28"/>
        </w:rPr>
        <w:t>облюдать опрятность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E9D">
        <w:rPr>
          <w:rFonts w:ascii="Times New Roman" w:hAnsi="Times New Roman"/>
          <w:sz w:val="28"/>
          <w:szCs w:val="28"/>
        </w:rPr>
        <w:t xml:space="preserve">при приеме пищи, выражать благодарность после приема пищи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 w:rsidRPr="00CB54D3">
        <w:rPr>
          <w:rFonts w:ascii="Times New Roman" w:hAnsi="Times New Roman"/>
          <w:b/>
          <w:sz w:val="28"/>
          <w:szCs w:val="28"/>
        </w:rPr>
        <w:t>гигиенические навыки</w:t>
      </w:r>
      <w:r w:rsidRPr="008F5E9D">
        <w:rPr>
          <w:rFonts w:ascii="Times New Roman" w:hAnsi="Times New Roman"/>
          <w:sz w:val="28"/>
          <w:szCs w:val="28"/>
        </w:rPr>
        <w:t xml:space="preserve">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>обучение умению выполнять утренние и вечерние  гигиенические  процедуры  (туалет,  мытье  рук,  мытье  ног  и  т. д.);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пользоваться туалетными принадлежностями (бумага, жидкое и твердое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lastRenderedPageBreak/>
        <w:t>мыло, паста, салфетка, губка, полотенце, расческа, щетка, зеркало)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</w:t>
      </w:r>
      <w:r w:rsidRPr="003D6248">
        <w:rPr>
          <w:rFonts w:ascii="Times New Roman" w:hAnsi="Times New Roman"/>
          <w:b/>
          <w:sz w:val="28"/>
          <w:szCs w:val="28"/>
        </w:rPr>
        <w:t>одежда и внешний вид</w:t>
      </w:r>
      <w:r w:rsidRPr="008F5E9D">
        <w:rPr>
          <w:rFonts w:ascii="Times New Roman" w:hAnsi="Times New Roman"/>
          <w:sz w:val="28"/>
          <w:szCs w:val="28"/>
        </w:rPr>
        <w:t>: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8F5E9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8F5E9D">
        <w:rPr>
          <w:rFonts w:ascii="Times New Roman" w:hAnsi="Times New Roman"/>
          <w:sz w:val="28"/>
          <w:szCs w:val="28"/>
        </w:rPr>
        <w:t xml:space="preserve"> различать разные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виды одежды по их функциональному использованию;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соблюдать порядок последовательности одевания и раздевания;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хранить в соответствующих местах 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предметы одежды;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правильно обращаться с пуговицами, молнией, шнурками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 др.;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выбирать  одежду  по  погоде,  по  сезону;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контролировать  опрятность своего внешнего вида с помощью зеркала, инструкций воспитателя.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  пользова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8F5E9D">
        <w:rPr>
          <w:rFonts w:ascii="Times New Roman" w:hAnsi="Times New Roman"/>
          <w:sz w:val="28"/>
          <w:szCs w:val="28"/>
        </w:rPr>
        <w:t xml:space="preserve"> общественным транспортом;     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8F5E9D">
        <w:rPr>
          <w:rFonts w:ascii="Times New Roman" w:hAnsi="Times New Roman"/>
          <w:sz w:val="28"/>
          <w:szCs w:val="28"/>
        </w:rPr>
        <w:t>правила безопасности дорожного движе</w:t>
      </w:r>
      <w:r>
        <w:rPr>
          <w:rFonts w:ascii="Times New Roman" w:hAnsi="Times New Roman"/>
          <w:sz w:val="28"/>
          <w:szCs w:val="28"/>
        </w:rPr>
        <w:t>ния</w:t>
      </w:r>
      <w:r w:rsidRPr="008F5E9D">
        <w:rPr>
          <w:rFonts w:ascii="Times New Roman" w:hAnsi="Times New Roman"/>
          <w:sz w:val="28"/>
          <w:szCs w:val="28"/>
        </w:rPr>
        <w:t xml:space="preserve">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пользоваться</w:t>
      </w:r>
      <w:r w:rsidRPr="008F5E9D">
        <w:rPr>
          <w:rFonts w:ascii="Times New Roman" w:hAnsi="Times New Roman"/>
          <w:sz w:val="28"/>
          <w:szCs w:val="28"/>
        </w:rPr>
        <w:t xml:space="preserve"> электроприборами;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Особое место в образовательной области по формированию социально-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коммуникативных умений занимает обучение детей</w:t>
      </w:r>
      <w:r>
        <w:rPr>
          <w:rFonts w:ascii="Times New Roman" w:hAnsi="Times New Roman"/>
          <w:sz w:val="28"/>
          <w:szCs w:val="28"/>
        </w:rPr>
        <w:t xml:space="preserve"> с нарушениями зрения</w:t>
      </w:r>
      <w:r w:rsidRPr="003D1559">
        <w:rPr>
          <w:rFonts w:ascii="Times New Roman" w:hAnsi="Times New Roman"/>
          <w:b/>
          <w:sz w:val="28"/>
          <w:szCs w:val="28"/>
        </w:rPr>
        <w:t xml:space="preserve"> элементарным трудовым навыкам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умениям действовать простейшими инструментами,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такая работа включает: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8F5E9D">
        <w:rPr>
          <w:rFonts w:ascii="Times New Roman" w:hAnsi="Times New Roman"/>
          <w:sz w:val="28"/>
          <w:szCs w:val="28"/>
        </w:rPr>
        <w:t>знакомление детей с трудом взрослых, с ролью труда в жизни лю</w:t>
      </w:r>
      <w:r>
        <w:rPr>
          <w:rFonts w:ascii="Times New Roman" w:hAnsi="Times New Roman"/>
          <w:sz w:val="28"/>
          <w:szCs w:val="28"/>
        </w:rPr>
        <w:t>д</w:t>
      </w:r>
      <w:r w:rsidRPr="008F5E9D">
        <w:rPr>
          <w:rFonts w:ascii="Times New Roman" w:hAnsi="Times New Roman"/>
          <w:sz w:val="28"/>
          <w:szCs w:val="28"/>
        </w:rPr>
        <w:t xml:space="preserve">ей, воспитания уважения к труду;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>обучение умению называть трудовые действия, профессии и некото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 xml:space="preserve">ые орудия труда;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обучение уходу за растениями, животными;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5E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обучение  ручному  </w:t>
      </w:r>
      <w:r>
        <w:rPr>
          <w:rFonts w:ascii="Times New Roman" w:hAnsi="Times New Roman"/>
          <w:sz w:val="28"/>
          <w:szCs w:val="28"/>
        </w:rPr>
        <w:t>труду.</w:t>
      </w:r>
    </w:p>
    <w:p w:rsidR="005512E6" w:rsidRPr="00DD75E1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75E1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75E1">
        <w:rPr>
          <w:rFonts w:ascii="Times New Roman" w:hAnsi="Times New Roman"/>
          <w:b/>
          <w:sz w:val="28"/>
          <w:szCs w:val="28"/>
        </w:rPr>
        <w:t xml:space="preserve">            «Познавательное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Основная  цель — формирование  познавательных  процессов  и  способов умственной деятельности, усвоение обогащение знаний о природе 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обществе; развитие познавательных интересов.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Познавательные процессы окружающей действительности </w:t>
      </w:r>
      <w:r>
        <w:rPr>
          <w:rFonts w:ascii="Times New Roman" w:hAnsi="Times New Roman"/>
          <w:sz w:val="28"/>
          <w:szCs w:val="28"/>
        </w:rPr>
        <w:t>у детей с нарушениями зрения   обеспечиваются   процессами: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ощущения, восприятия, мышления, внимания, памяти.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Соответственно   выдвигаются   следующие   задачи   познавательного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развития: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и совершенствование перцептивных действий;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ознакомление и формирование сенсорных эталонов;</w:t>
      </w:r>
      <w:r w:rsidRPr="008F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F5E9D">
        <w:rPr>
          <w:rFonts w:ascii="Times New Roman" w:hAnsi="Times New Roman"/>
          <w:sz w:val="28"/>
          <w:szCs w:val="28"/>
        </w:rPr>
        <w:t xml:space="preserve"> развитие внимания, памяти;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F5E9D">
        <w:rPr>
          <w:rFonts w:ascii="Times New Roman" w:hAnsi="Times New Roman"/>
          <w:sz w:val="28"/>
          <w:szCs w:val="28"/>
        </w:rPr>
        <w:t xml:space="preserve"> развитие наглядно-действенного и наглядно-образного мышления.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Образовательная область «Познавательное развитие» включает: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Сенсорное развитие, в процессе которого у детей с </w:t>
      </w:r>
      <w:r>
        <w:rPr>
          <w:rFonts w:ascii="Times New Roman" w:hAnsi="Times New Roman"/>
          <w:sz w:val="28"/>
          <w:szCs w:val="28"/>
        </w:rPr>
        <w:t>нарушениями зрения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Сенсорное воспитание предполагает развитие мыслительных процессов:  отождествления,  сравнения,  анализа,  синтеза,  обобщения,  классификации и абстрагирования, а также стимулирует развитие всех сторон 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>ечи: номинативной функции, фразовой речи, способствует обогащению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и расширению словаря ребенка.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Развитие  познавательно-исследовательской  деятельности  и  </w:t>
      </w:r>
      <w:r>
        <w:rPr>
          <w:rFonts w:ascii="Times New Roman" w:hAnsi="Times New Roman"/>
          <w:sz w:val="28"/>
          <w:szCs w:val="28"/>
        </w:rPr>
        <w:t>к</w:t>
      </w:r>
      <w:r w:rsidRPr="008F5E9D">
        <w:rPr>
          <w:rFonts w:ascii="Times New Roman" w:hAnsi="Times New Roman"/>
          <w:sz w:val="28"/>
          <w:szCs w:val="28"/>
        </w:rPr>
        <w:t>онструктивной  деятельности,  направленное  на  формирование</w:t>
      </w:r>
      <w:r>
        <w:rPr>
          <w:rFonts w:ascii="Times New Roman" w:hAnsi="Times New Roman"/>
          <w:sz w:val="28"/>
          <w:szCs w:val="28"/>
        </w:rPr>
        <w:t xml:space="preserve"> пра</w:t>
      </w:r>
      <w:r w:rsidRPr="008F5E9D">
        <w:rPr>
          <w:rFonts w:ascii="Times New Roman" w:hAnsi="Times New Roman"/>
          <w:sz w:val="28"/>
          <w:szCs w:val="28"/>
        </w:rPr>
        <w:t>вильного  восприятия пространства, целостного восприятия предмета, развитие мелкой моторики рук и зрительно-двигательную координацию для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к овладению навыками письма; развитие любознательности, воображения;  расширение запаса знаний и представлений об окружающем мире. </w:t>
      </w:r>
    </w:p>
    <w:p w:rsidR="005512E6" w:rsidRPr="00590A42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 w:rsidRPr="00590A42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Pr="00590A42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0A42">
        <w:rPr>
          <w:rFonts w:ascii="Times New Roman" w:hAnsi="Times New Roman"/>
          <w:b/>
          <w:sz w:val="28"/>
          <w:szCs w:val="28"/>
        </w:rPr>
        <w:t xml:space="preserve">            «Речевое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цель — обеспечивать своевременное и эффективное развитие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речи  как  средства  общения,  познания,  самовыражения  ребенка,  становления разных видов детской деятельности, на основе овладения языком своего народа.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Задачи развития речи: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структурных компонентов системы языка — фонетического, лексического, грамматического;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формирование  навыков  владения  языком  в  его  коммуникативной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функции— развитие связной речи, двух форм речевого общения — диалога и монолога;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 способности  к  элементарному  осознанию  явлений  языка и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Основные направления работы по развитию речи дошкольников: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словаря.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воспитание звуковой культуры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грамматического строя речи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связной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  элементарного   осознавания   явлений   языка   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lastRenderedPageBreak/>
        <w:t xml:space="preserve">  обеспечивающее  подготовку  детей  к  обучению  грамоте,  чтению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письму;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фонематического слуха, развитие мелкой моторики руки.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Наиболее  значимым </w:t>
      </w:r>
      <w:r>
        <w:rPr>
          <w:rFonts w:ascii="Times New Roman" w:hAnsi="Times New Roman"/>
          <w:sz w:val="28"/>
          <w:szCs w:val="28"/>
        </w:rPr>
        <w:t>в</w:t>
      </w:r>
      <w:r w:rsidRPr="008F5E9D">
        <w:rPr>
          <w:rFonts w:ascii="Times New Roman" w:hAnsi="Times New Roman"/>
          <w:sz w:val="28"/>
          <w:szCs w:val="28"/>
        </w:rPr>
        <w:t>идом работы по развитию речи явл</w:t>
      </w:r>
      <w:r>
        <w:rPr>
          <w:rFonts w:ascii="Times New Roman" w:hAnsi="Times New Roman"/>
          <w:sz w:val="28"/>
          <w:szCs w:val="28"/>
        </w:rPr>
        <w:t>яется чтение художественной лите</w:t>
      </w:r>
      <w:r w:rsidRPr="008F5E9D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  <w:r w:rsidRPr="008F5E9D">
        <w:rPr>
          <w:rFonts w:ascii="Times New Roman" w:hAnsi="Times New Roman"/>
          <w:sz w:val="28"/>
          <w:szCs w:val="28"/>
        </w:rPr>
        <w:t xml:space="preserve">  Литературные произведения вовлекают детей в раздумья над поступками и поведением людей, происходящими событиями; побуждают к их оценке и  обогащают эмоциональную сферу. Чтение художественной литературы имеет  коррекционную направленность, так как стимулирует овладение детьми словесной речью, развитие языковой способности, речевой деятельности.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Включенность в эту работу детей с ОВЗ, у которых отмечается разный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уровень речевых умений, будет эффективной, если соблюдать ряд условий: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выбирать произведения с учетом степени его доступности и близости содержания жизненному опыту детей;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предварительно  беседовать  с  детьми  о  событиях  из  жизни  людей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подбирать иллюстрации, картинки к произведениям, делать макеты;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организовывать драматизации, инсценировки;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демонстрировать  действия  по  конструктивной  картине  с  применением подвижных фигур;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проводить словарную работу;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предлагать детям отвечать на вопросы; 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подобрать  иллюстрации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прочитанному тексту</w:t>
      </w:r>
      <w:r>
        <w:rPr>
          <w:rFonts w:ascii="Times New Roman" w:hAnsi="Times New Roman"/>
          <w:sz w:val="28"/>
          <w:szCs w:val="28"/>
        </w:rPr>
        <w:t>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</w:t>
      </w:r>
      <w:r w:rsidRPr="008F5E9D">
        <w:rPr>
          <w:rFonts w:ascii="Times New Roman" w:hAnsi="Times New Roman"/>
          <w:sz w:val="28"/>
          <w:szCs w:val="28"/>
        </w:rPr>
        <w:t xml:space="preserve">казать текст;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придумать окончание к заданному началу. </w:t>
      </w:r>
    </w:p>
    <w:p w:rsidR="005512E6" w:rsidRPr="00F827F4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</w:t>
      </w:r>
      <w:r w:rsidRPr="00F827F4">
        <w:rPr>
          <w:rFonts w:ascii="Times New Roman" w:hAnsi="Times New Roman"/>
          <w:b/>
          <w:sz w:val="28"/>
          <w:szCs w:val="28"/>
        </w:rPr>
        <w:t xml:space="preserve">            Образовательная область  </w:t>
      </w:r>
    </w:p>
    <w:p w:rsidR="005512E6" w:rsidRPr="00F827F4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27F4">
        <w:rPr>
          <w:rFonts w:ascii="Times New Roman" w:hAnsi="Times New Roman"/>
          <w:b/>
          <w:sz w:val="28"/>
          <w:szCs w:val="28"/>
        </w:rPr>
        <w:t xml:space="preserve">            «Художественно-эстетическое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 задача — формирование  у  детей  эстетического  отношения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к миру, накопление эстетических представлений и образов, развитие эстетического  вкуса,  художественных  способностей,  освоение  различных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видов художественной деятельности. В этом направлении решаются как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общеобразовательные, так и коррекционные задачи, реализация которых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стимулирует  развитие  у  детей  с </w:t>
      </w:r>
      <w:r>
        <w:rPr>
          <w:rFonts w:ascii="Times New Roman" w:hAnsi="Times New Roman"/>
          <w:sz w:val="28"/>
          <w:szCs w:val="28"/>
        </w:rPr>
        <w:t>нарушениями зрения</w:t>
      </w:r>
      <w:r w:rsidRPr="008F5E9D">
        <w:rPr>
          <w:rFonts w:ascii="Times New Roman" w:hAnsi="Times New Roman"/>
          <w:sz w:val="28"/>
          <w:szCs w:val="28"/>
        </w:rPr>
        <w:t xml:space="preserve"> сенсорных  способностей, 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ритма,  цвета,  композиции;  умения  выражать  в  художественных  образах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свои творческие способности.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Основные  направления  работы  с  детьми  в  данной  образовательной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области: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7F4">
        <w:rPr>
          <w:rFonts w:ascii="Times New Roman" w:hAnsi="Times New Roman"/>
          <w:i/>
          <w:sz w:val="28"/>
          <w:szCs w:val="28"/>
        </w:rPr>
        <w:lastRenderedPageBreak/>
        <w:t xml:space="preserve">    «Художественное творчество</w:t>
      </w:r>
      <w:r w:rsidRPr="008F5E9D">
        <w:rPr>
          <w:rFonts w:ascii="Times New Roman" w:hAnsi="Times New Roman"/>
          <w:sz w:val="28"/>
          <w:szCs w:val="28"/>
        </w:rPr>
        <w:t xml:space="preserve">». Основная цель — обучение детей со-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зданию творческих работ. Специфика методов обучения различным видам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изобразительной  деятельности  детей  с  ограниченными  возможностями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здоровья должна строиться на применении средств, отвечающих их психофизиологическим особенностям.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Лепка  способствует  развитию  мелкой  моторики  рук,  развивает  точность выполняемых движений, в процессе работы дети знакомятся с раз-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личными материалами, их свойствами. Аппликация способствует развитию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конструктивных возможностей, формированию представлений о форме,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цвете. Рисование направлено на развитие манипулятивной деятельности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координации рук, укрепление мышц рук.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 w:rsidRPr="00F827F4">
        <w:rPr>
          <w:rFonts w:ascii="Times New Roman" w:hAnsi="Times New Roman"/>
          <w:i/>
          <w:sz w:val="28"/>
          <w:szCs w:val="28"/>
        </w:rPr>
        <w:t>«Музыкальная  деятельность».</w:t>
      </w:r>
      <w:r w:rsidRPr="008F5E9D">
        <w:rPr>
          <w:rFonts w:ascii="Times New Roman" w:hAnsi="Times New Roman"/>
          <w:sz w:val="28"/>
          <w:szCs w:val="28"/>
        </w:rPr>
        <w:t xml:space="preserve">  Основная  цель — слушание  детьми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музыки, пение, выполнение музыкально-ритмических движений, танцы,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игра на музыкальных инструментах. </w:t>
      </w:r>
    </w:p>
    <w:p w:rsidR="005512E6" w:rsidRPr="00E84CA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4CA6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Pr="00E84CA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4CA6">
        <w:rPr>
          <w:rFonts w:ascii="Times New Roman" w:hAnsi="Times New Roman"/>
          <w:b/>
          <w:sz w:val="28"/>
          <w:szCs w:val="28"/>
        </w:rPr>
        <w:t xml:space="preserve">            «Физическое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Работа по физическому воспитанию строится таким образом, чтобы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 xml:space="preserve">авленные на жизнеобеспечение, развитие и совершенствование организма.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В процессе работы с детьми используются физкультминутки, физкультпаузы. При сенсорных, двигательных нарушениях в содержание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программы  включаются  такие  коррекционные  разделы,  как:  «Развитие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зрительного восприятия»</w:t>
      </w:r>
      <w:r>
        <w:rPr>
          <w:rFonts w:ascii="Times New Roman" w:hAnsi="Times New Roman"/>
          <w:sz w:val="28"/>
          <w:szCs w:val="28"/>
        </w:rPr>
        <w:t>.</w:t>
      </w:r>
      <w:r w:rsidRPr="008F5E9D">
        <w:rPr>
          <w:rFonts w:ascii="Times New Roman" w:hAnsi="Times New Roman"/>
          <w:sz w:val="28"/>
          <w:szCs w:val="28"/>
        </w:rPr>
        <w:t xml:space="preserve"> </w:t>
      </w:r>
    </w:p>
    <w:p w:rsidR="005512E6" w:rsidRDefault="005512E6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4DCF" w:rsidRDefault="00E14DCF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701A" w:rsidRDefault="0049701A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4DCF" w:rsidRDefault="00477C70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14DCF" w:rsidSect="009F3763">
          <w:headerReference w:type="defaul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179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82B53" w:rsidRPr="005315D5" w:rsidRDefault="00D47469" w:rsidP="005315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д) </w:t>
      </w:r>
      <w:r w:rsidR="00382B53" w:rsidRPr="005315D5">
        <w:rPr>
          <w:rFonts w:ascii="Times New Roman" w:hAnsi="Times New Roman"/>
          <w:b/>
          <w:sz w:val="24"/>
        </w:rPr>
        <w:t>Непосредственно коррекционная образовательная деятельность</w:t>
      </w:r>
    </w:p>
    <w:p w:rsidR="00382B53" w:rsidRPr="005315D5" w:rsidRDefault="00495D27" w:rsidP="005315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5D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3 - </w:t>
      </w:r>
      <w:r w:rsidR="00382B53" w:rsidRPr="005315D5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оциально – бытовая ориентировка</w:t>
      </w:r>
    </w:p>
    <w:tbl>
      <w:tblPr>
        <w:tblStyle w:val="ad"/>
        <w:tblW w:w="0" w:type="auto"/>
        <w:tblLayout w:type="fixed"/>
        <w:tblLook w:val="04A0"/>
      </w:tblPr>
      <w:tblGrid>
        <w:gridCol w:w="1384"/>
        <w:gridCol w:w="3969"/>
        <w:gridCol w:w="3260"/>
        <w:gridCol w:w="2410"/>
        <w:gridCol w:w="3763"/>
      </w:tblGrid>
      <w:tr w:rsidR="00382B53" w:rsidTr="005315D5">
        <w:tc>
          <w:tcPr>
            <w:tcW w:w="1384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987834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3402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7B94">
              <w:rPr>
                <w:rFonts w:ascii="Times New Roman" w:hAnsi="Times New Roman"/>
                <w:sz w:val="28"/>
              </w:rPr>
              <w:t>Социально – бытовая ориентировка.</w:t>
            </w:r>
          </w:p>
        </w:tc>
      </w:tr>
      <w:tr w:rsidR="00382B53" w:rsidTr="00987834">
        <w:trPr>
          <w:trHeight w:val="242"/>
        </w:trPr>
        <w:tc>
          <w:tcPr>
            <w:tcW w:w="1384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Младшая группа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Средняя группа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Старшая группа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Подготовительная группа</w:t>
            </w: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 xml:space="preserve">            «СОЦИАЛЬНО-КОММУНИКАТИВНОЕ   РАЗВИТИЕ» </w:t>
            </w:r>
          </w:p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 xml:space="preserve">Предметные представления: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различать, называть качества, свойства предметов и материалов, воспринимаемых осязанием, на вкус, на слух. Развивать полисенсорное, бисенсорное восприятие предметов. Учить пользоваться предметами быта в групповой комнате.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>Приобщение ребёнка к труду взрослых: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Воспитывать желание помогать взрослым. Наблюдения на улице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За людьми, их поведением, на улице; наблюдение за движением машин; наблюдение на остановке за автобусом. Закреплять навыки организованного поведения в детском саду, дома,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на улице.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>Ребёнку о самом себе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: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Упражнять детей в назывании своего имени, фамилии; учить красиво улыбаться, говорить ласковые слова; учить красивым манерам общения с окружающими.    Формировать уважительное отношение к сотрудникам детского сада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Продолжать работу по формированию доброжелательных взаимоотношений между детьми, обращать внимание детей на хорошие поступки  друг друга.         Формировать первичные гендерные представления (мальчики силь-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ные, смелые; девочки нежные, женственные).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Семья. Углублять представления детей о семье, ее членах. Дать первоначальные представления о родственных отношениях (сын, мама, папа,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дочь и т. д.). Развитие  культурно-гигиенических навыков.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Продолжать знакомить с понятиями «улица», «дорога», «перекресток»,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«остановка общественного транспорта» и элементарными правилами поведения на улице. Подводить детей к осознанию необходимости соблюдать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правила дорожного движения. Знакомить с назначением, работой и правилами пользования бытовыми электроприборами.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Знакомить с правилами поведения с незнакомыми людьми.     Рассказывать  детям  о  работе  пожарных,  причинах  возникновения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пожаров и правилах поведения при пожаре. 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Расширять представления о правилах поведения в общественных местах; об обязанностях в группе детского сада, дома. Учить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создавать простейшее генеалогическое древо с опорой на историю семьи. Расширять представления детей о труде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взрослых, результатах труда, его общественной значимости.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Знакомить с названиями ближайших к детскому саду улиц и улиц, на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которых живут дети.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Знакомить с правилами дорожного движения, правилами передвижения пешеходов и велосипедистов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самостоятельно выбранным делом, договариваться, помогать друг другу.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Воспитывать  организованность,  дисциплинированность,  коллективизм, уважение к старшим.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Воспитывать  заботливое  отношение  к  малышам,  пожилым  людям;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помогать им.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   Воспитывать уважительное отношение к окружающим. Формировать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умение слушать собеседника, не перебивать без надобности. Уточнить знания детей о разделении проезжей части осевой линией, дорожных знаках (пешеходный перекресток, перекресток, пункт питания, телефон, ме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сто стоянки, пункт медицинской помощи). Упражнять детей в соблю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дении правил движения пешеходов на улицах. Формировать у детей представление о человеческом облике: ми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мика, жесты, походка, осанка, голос, речь, проявление эмоций.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Обучать детей формам общения вербального и невербального ха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рактера. Понимать положительные и отрицательные стороны в по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ведении окружающих людей.</w:t>
            </w: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ПОЗНАВАТЕЛЬНОЕ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Предметные представления Подбирать и группировать предметы по этим признакам, а также по их назначению. Упражнять детей в выделении признаков и свойств предметов (форма, цвет, величина, пространственное положение). Приобщение ребёнка к труду взрослых:Рассказывать  о  том,  что  одни  предметы  сделаны  руками  человека  (посуда, мебель и т. п.), другие созданы природой (камень, шишки). Формировать понимание того, что человек создает предметы, необходимые для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его жизни и жизни других людей (мебель, одежда, обувь, посуда, игрушки.     Рассказывать  детям  о  понятных  им </w:t>
            </w:r>
            <w:r w:rsid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профессиях  (воспитатель,  по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мощник воспитателя, врач, продавец , повар,шофер,  строитель),  расширять  и  обогащать  представления  о  трудовых действиях, результатах труда  Ребёнку о самом себе:</w:t>
            </w:r>
          </w:p>
          <w:p w:rsidR="00382B53" w:rsidRPr="001812F3" w:rsidRDefault="00382B53" w:rsidP="001812F3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Формировать интерес к малой родине и первичные представления о  ней: напоминать детям название города (поселка), в котором они живут;  самые любимые места посещения в выходные дни.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детей понимать назначение предметов, различать и назы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 xml:space="preserve">вать существенные детали предметов. Расширять  знания  детей  об  общественном  транспорте. Формировать элементарные представления об изменении видов чело-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веческого труда и быта на примере истории игрушки и предметов обихода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Развивать умение детей действовать в соответствии с предлагаемым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алгоритмом. Формировать умение определять алгоритм собственной деятельности; Развивать  умение  самостоятельно  определять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материалы, из которых изготовлены предметы, характеризовать свойства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и качества предметов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6"/>
                <w:sz w:val="14"/>
                <w:szCs w:val="14"/>
              </w:rPr>
              <w:t>Учить обследованию предметов с использованием всех сенсор</w:t>
            </w:r>
            <w:r w:rsidRPr="001812F3">
              <w:rPr>
                <w:rFonts w:ascii="Times New Roman" w:hAnsi="Times New Roman"/>
                <w:color w:val="000000"/>
                <w:spacing w:val="-6"/>
                <w:sz w:val="14"/>
                <w:szCs w:val="14"/>
              </w:rPr>
              <w:softHyphen/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ных функций (зрения, слуха, обоняния, вкуса, осязания).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Продолжать учить детей правильно называть существенные при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знаки и особенности окружающих предметов. Учить детей правильно вести себя в природе. Формировать представление о содержании труда,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званиях профессий, цели работы, материалах, оборудовании, оруди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ях труда и инструментах, трудовых действиях и их последователь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ности, результатах труда и его значении. Дети должны знать название столицы нашего государства — Москва. Знать название своего города, поселка, села, деревни.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детей различать и называть существенные детали и части предметов 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 </w:t>
            </w:r>
          </w:p>
          <w:p w:rsidR="00382B53" w:rsidRPr="001812F3" w:rsidRDefault="00382B53" w:rsidP="001812F3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стеклянные предметы бьются, резиновые игрушки после сжимания восстанавливают первоначальную форму), местоположение (за окном, высоко, далеко,</w:t>
            </w:r>
            <w:r w:rsid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под шкафом).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Обсуждать   с   детьми   информацию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о предметах, явлениях, событиях, выходящих за пределы привычного им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ближайшего окружения. Активизировать употребление в речи названий предметов, их частей,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материалов, из которых они изготовлены.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составлять по образцу простые и сложные предложения.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Совершенствовать умение пользоваться прямой и косвенной речью. 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опи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сывать основные признаки предмета, знать его назначение, правила использования, хранения. Знако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мить детей с русскими народными песнями, сказками, пословицами.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 детей следует воспитывать любовь к чтению, бережное отно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шение к книге, формировать представление о том, как создается книга. Рассказать им о том, что писатель пишет рассказы, стихи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ХУДОЖЕСТВЕННО-</w:t>
            </w:r>
          </w:p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ЭСТЕТИЧЕСКО</w:t>
            </w:r>
            <w:r w:rsidRPr="005315D5">
              <w:rPr>
                <w:rFonts w:ascii="Times New Roman" w:hAnsi="Times New Roman"/>
                <w:sz w:val="16"/>
                <w:szCs w:val="28"/>
              </w:rPr>
              <w:lastRenderedPageBreak/>
              <w:t>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 xml:space="preserve">Развивать эстетические чувства,  красоту окружающего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Мира. Учить  в  рисовании,  лепке,  аппликации  изображать  простые  предметы  и явления, передавая их образную выразительность. Развивать  желание  сооружать  постройки  по  собственному  замыслу. 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наблюдать погоду, явления природы по сезонам, знать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звание сезонных явлений. Бережно относиться к природе (растени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ям, животным). Учить не рвать цветы, листья, ветки. Учить любо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 xml:space="preserve">ваться красотой природы.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 xml:space="preserve">Познакомить детей с профессиями артиста, художника, композитора.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Побуждать узнавать и называть предметы и явления природы, окружа-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ющей действительности в художественных образах (литература, музыка,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изобразительное искусство)     Познакомить детей с архитектурой. 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 xml:space="preserve">Познакомить с понятиями «народное искусство», «виды и жанры на-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родного искусства». Расширять представления о народ-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>ных игрушках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>Воспитывать любовь и бережное отношение к природе родного края. Учить любоваться растениями, животными, красотой окру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 xml:space="preserve">жающей природы. Познакомить детей с некоторыми фактами жизни и творчества А.С. Пушкина, П.И. Чайковского и других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lastRenderedPageBreak/>
              <w:t>знаменитых людей лите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ратуры и искусства. Воспитывать интерес и любовь к произведениям великих поэтов, композиторов, художников, желание разучивать стихи, песни, любоваться живописью. Познакомить детей с произведениями национального искусства,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пример с хохломской росписью, дымковской глиняной игрушкой, рус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скими кружевами (с учетом национальных и местных условий).</w:t>
            </w:r>
          </w:p>
        </w:tc>
      </w:tr>
      <w:tr w:rsidR="00382B53" w:rsidTr="005315D5">
        <w:tc>
          <w:tcPr>
            <w:tcW w:w="1384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Развивать умение различать и называть органы чувств (глаза, рот, нос,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уши), дать представление об их роли в организме и о том, как их беречь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и ухаживать за ними. 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Продолжать знакомство детей с частями тела и органами чувств человека.  Формировать представления о здоровом образе жизни; о значении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физических упражнений для организма человека.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ориентироваться в ближайшем окружении с использованием зрения и сохранных анализаторов.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детей правильно пользоваться неполноценным зрением там, где оно дает точную информацию, или же использовать сохранные анализаторы, когда зрение не позволяет свободно ориентироваться.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63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382B53" w:rsidRPr="0098745A" w:rsidRDefault="00495D27" w:rsidP="00382B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4 - </w:t>
      </w:r>
      <w:r w:rsidR="00382B53">
        <w:rPr>
          <w:rFonts w:ascii="Times New Roman" w:hAnsi="Times New Roman"/>
          <w:sz w:val="24"/>
        </w:rPr>
        <w:t>Развитие зрительного восприятия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5C275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зрительную реакцию на предметы окружающего мира, замечать их форму, цвет, формировать действия с предметами, вос</w:t>
            </w: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питывать интерес к окружающему миру. Формировать у детей зрительные способы обследования предме</w:t>
            </w: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тов: различать и называть форму геометрических фигур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0A61C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и соотносить их форму с формой плоскостных изображений и объемных геометрических тел (шар, куб, конус и т. д.), соотносить, находить их форму в реальных объемных предметах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A2171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выбирать из группы предметов самый большой и самый маленький, группировать однородные предметы по одному из сенсорных признаков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8A5D0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у детей умение анализировать основные признаки предметов: форму, цвет, величину и пространственное положение.</w:t>
            </w: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t>Уметь использовать эталоны формы (геометрические фигуры) при выделении основной формы и формы деталей реальных предме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тов в окружающей обстановке.</w:t>
            </w: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Продолжать учить детей правильно воспринимать картинки по заданному плану, сличать изображения с реальными предметами в играх. Учить сличению контурных, силуэтных, реальных изображений и соотносить их с реальными предметами. Учить пользоваться при рассматривании оптическими средствами коррекции: лупами, би</w:t>
            </w: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ноклями.</w:t>
            </w:r>
            <w:r w:rsidRPr="0066271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группировать предметы по одному из признаков</w:t>
            </w:r>
          </w:p>
          <w:p w:rsidR="00382B53" w:rsidRPr="0092159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7827F9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З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t>акреплять умения зрительного обследования и умения анализи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ровать, классифицировать предметы по их основным признакам. Учить использованию оптики (линзы, лупы, бинокли) при рассмат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ривании. Зрительно различать и называть группы предметов с одно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родными признаками (форма, цвет, величина и пространственное положение).</w:t>
            </w:r>
            <w:r w:rsidRPr="0032422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отличать геометрические фигуры (круг, квадрат, овал, прямоугольник, треугольник) и объемные фигуры (шар, эллипсоид, конус, куб, призма). Обучать использованию их формы как эталона для анализа основной формы реальных предметов. </w:t>
            </w:r>
            <w:r w:rsidRPr="007814F2">
              <w:rPr>
                <w:rFonts w:ascii="Times New Roman" w:hAnsi="Times New Roman"/>
                <w:color w:val="000000"/>
                <w:spacing w:val="-9"/>
                <w:sz w:val="16"/>
              </w:rPr>
              <w:t>Учить зрительному анализу формы и величины предметов, отби</w:t>
            </w:r>
            <w:r w:rsidRPr="007814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рать предметы по убывающей и возрастающей величине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A047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выделять сигналы светофора и передвигаться по улице в соответствии с их указаниями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5D016A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 звуки на улицах города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30B7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различать шум ветра, дождя, вьюги, движение воз</w:t>
            </w:r>
            <w:r w:rsidRPr="00B30B7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 xml:space="preserve">духа при открытом окне.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.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анализу сложной формы предметов с помощью вписыва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сенсорных эталонов формы (круг, квадрат, прямоугольник и т. д.) для анализа строения формы предметов, например: «У зайца ту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ловище похоже на овал, голова круглая, лапы и уши — узкие ова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лы</w:t>
            </w: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t>Расширять представления детей о предметах и явлениях окру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жающей действительности, развивать скорость и полноту зрительного обследования, формировать зрительно-двигательные умения обследо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вать планомерно и целенаправленно предметы, картинки, выделять главные признаки, учить пользоваться оптическими средствами (лу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пами, линзами, биноклями) при рассматривании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>Называть в процессе наблюдения близкие и дальние, высокие и низкие, толстые и тонкие, широкие и узкие объекты.</w:t>
            </w:r>
            <w:r w:rsidRPr="0030618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анализу формы предметов соответственно эталонам</w:t>
            </w: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t>Наблюдать на улице за движением транспорта, ходьбой, бегом людей, животных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08528C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соотносить изображения на картинке с реальным объектом по силуэтному и контурному изображению: находить реальный предмет: пирамидка подбирается вначале по цветному, затем по си</w:t>
            </w:r>
            <w:r w:rsidRPr="0008528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луэтному, а позже по контурному изображению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06E11">
              <w:rPr>
                <w:rFonts w:ascii="Times New Roman" w:hAnsi="Times New Roman"/>
                <w:color w:val="000000"/>
                <w:spacing w:val="-9"/>
                <w:sz w:val="16"/>
              </w:rPr>
              <w:t>Следует познакомить детей с расположением помещений других групповых комнат и кабинетов работников детского сада. Учить выделять по</w:t>
            </w:r>
            <w:r w:rsidRPr="00106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мещения по запахам.</w:t>
            </w: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t>Учить видеть, понимать и словесно обозначать аналогичное рас</w:t>
            </w: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положение натуральных объектов в реальной обстановке в процессе наблюдений и дидактических игр и упражнений: «Что стоит за сто</w:t>
            </w: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лом?», «Что находится за вазой?», «Где спрятался зайчик?»</w:t>
            </w:r>
            <w:r>
              <w:rPr>
                <w:color w:val="000000"/>
                <w:spacing w:val="-9"/>
              </w:rPr>
              <w:t xml:space="preserve"> 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t>Учить целенаправленному осмысленному зрительному наблюде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 предметов и явлений окружающей действительности, формиро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вать заинтересованность и положительное отношение к наблюде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нию, поиску, анализу воспринимаемых объектов</w:t>
            </w:r>
          </w:p>
        </w:tc>
        <w:tc>
          <w:tcPr>
            <w:tcW w:w="3479" w:type="dxa"/>
          </w:tcPr>
          <w:p w:rsidR="00382B53" w:rsidRPr="00261B8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познанию окружающего мира с помощью всех ор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ганов чувств. Учить ориентироваться в реальной действительно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сти в соответствии со зрительными возможностями, использовать слух, осязание, обоняние там, где нельзя увидеть полностью объ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ект.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1371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751C7">
              <w:rPr>
                <w:rFonts w:ascii="Times New Roman" w:hAnsi="Times New Roman"/>
                <w:color w:val="000000"/>
                <w:spacing w:val="-9"/>
                <w:sz w:val="16"/>
              </w:rPr>
              <w:t>Сформировать у детей представление об окружающих реалиях (одежда, обувь, мебель, посуда, транспорт, здания).</w:t>
            </w: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Уточнять названия и назначение предметов одежды, обуви,  </w:t>
            </w:r>
          </w:p>
          <w:p w:rsidR="00382B53" w:rsidRPr="001371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>головных уборов, посуды, мебели, видов транспорта.     Учить детей различать и называть существенные детали и части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C94BF4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выделять, определять и называть предметы вокруг себя и в ближайшем окружении, понимать словесные указания педа</w:t>
            </w:r>
            <w:r w:rsidRPr="00C94BF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гога</w:t>
            </w: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8A5D0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t>Различать движущиеся предметы, понимать, называть словом скоростные качества движения (быстро, медленно).</w:t>
            </w:r>
            <w:r>
              <w:rPr>
                <w:color w:val="000000"/>
                <w:spacing w:val="-5"/>
              </w:rPr>
              <w:t xml:space="preserve"> 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выделять, соотносить и словесно обозначать вели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чину предметов: большой, меньший, маленький, высокий, ниже, ни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зенький, толстый, тоненький и т. д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83DFD">
              <w:rPr>
                <w:rFonts w:ascii="Times New Roman" w:hAnsi="Times New Roman"/>
                <w:color w:val="000000"/>
                <w:spacing w:val="-9"/>
                <w:sz w:val="16"/>
              </w:rPr>
              <w:t>Выделять и словесно обозначать величину реальных предметов, устанавливать взаимосвязь между предметами по величине: «Окна выше двери», «Шкаф выше стола», «Вова выше Кати, но ниже Толи» и т. д. Знать и словесно обозначать ширину, длину, высоту в предметах, соотносить эти признаки в разных по величине предметах: «Большой стол шире, выше и длиннее, чем маленький стол», «Эта книга толще, длиннее и шире, чем та», «Этот дом выше, шире и длиннее, чем тот» и т. д.</w:t>
            </w:r>
            <w:r>
              <w:rPr>
                <w:color w:val="000000"/>
                <w:spacing w:val="-8"/>
              </w:rPr>
              <w:t xml:space="preserve"> </w:t>
            </w:r>
            <w:r w:rsidRPr="002C6C35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описывать предметы и находить их по описанию, уметь оперировать не только зрительно воспринимаемыми предметами, но и отмечать признаки, воспринимаемые на слух, осязанием, обонянием и т. д</w:t>
            </w:r>
          </w:p>
        </w:tc>
        <w:tc>
          <w:tcPr>
            <w:tcW w:w="3479" w:type="dxa"/>
          </w:tcPr>
          <w:p w:rsidR="00382B53" w:rsidRPr="00FA4B3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A4B34">
              <w:rPr>
                <w:rFonts w:ascii="Times New Roman" w:hAnsi="Times New Roman"/>
                <w:color w:val="000000"/>
                <w:spacing w:val="-9"/>
                <w:sz w:val="16"/>
              </w:rPr>
              <w:t>Уметь составлять схемы пути и считывать пространственные положения предметов на схеме; соотносить в большом пространстве; выполнять задания на ориентировку в про странстве по словесному описанию, схеме с учетом точек отсчета: от себя, от товарища, о.т других предметов.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4D621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4D6215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находить предметы, геометрические фигуры опреде</w:t>
            </w:r>
            <w:r w:rsidRPr="004D6215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ленной формы, цвета, величины в окружающем мире.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различать, называть и сравнивать предметы с изо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бражением на картинке, последовательно выделять основные при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136FB7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цветовосприятие, закреплять знание основных цветов спектра, умение узнавать и называть цвет реальных предметов</w:t>
            </w:r>
          </w:p>
        </w:tc>
        <w:tc>
          <w:tcPr>
            <w:tcW w:w="3261" w:type="dxa"/>
          </w:tcPr>
          <w:p w:rsidR="00382B53" w:rsidRPr="00FF603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t>Учить отличать основные оттенки цвета, насыщенность, контра</w:t>
            </w: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стность цветов, светлоту. Узнавать цвет реальных предметов в жи</w:t>
            </w: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вотном и растительном мире. Создавать цветные панно, картины по образцу, словесному описанию, по схеме, рисунку с использованием фланелеграфа и вырезанных по контуру цветных и одноцветных изображений. Замечать цвет движущихся объектов: «Едет зеленая машина», «Бежит рыжий кот», «Летит желтый лист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32422E">
              <w:rPr>
                <w:rFonts w:ascii="Times New Roman" w:hAnsi="Times New Roman"/>
                <w:color w:val="000000"/>
                <w:spacing w:val="-9"/>
                <w:sz w:val="16"/>
              </w:rPr>
              <w:t>Использовать лекала, трафареты для изображения и дорисовывания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FF6035">
              <w:rPr>
                <w:rFonts w:ascii="Times New Roman" w:hAnsi="Times New Roman"/>
                <w:color w:val="000000"/>
                <w:spacing w:val="-9"/>
                <w:sz w:val="16"/>
              </w:rPr>
              <w:t>Располагать на фланелеграфе, столе предметы и изображения по убывающей (возрастающей) величине, упражнять глазомер у детей.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30107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Учить создавать из геометрических фигур узоры, предметные изображения, сложные геометрические фигуры (два треугольника — ромб; треугольник и квадрат — пятиугольник и т. д.).</w:t>
            </w:r>
          </w:p>
          <w:p w:rsidR="00382B53" w:rsidRPr="0030107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Знать основные цвета и оттенки, правильно использовать этало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 цвета при описании, классификации групп предметов. Различать цвет движущегося объекта и нескольких объектов. Создавать узоры, цветные композиции на фланелеграфе, магнитной доске, из мозаики.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Учить чтению иллюстраций, пониманию заслоненности, зашум-ленности изображения (круг находит на квадрат, дерево на фоне до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ма, пересечение линий, полос и др.). Понимать изображение пер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спективы в рисунке. Создавать на фланелеграфе сюжетные изобра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жения в перспективе и срисовывать их.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Создавать на основе наблюдений за натурой из плоскостных изображений компо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зиции на фланелеграфе с учетом пространственных положений и от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ношений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4A58E6">
              <w:rPr>
                <w:rFonts w:ascii="Times New Roman" w:hAnsi="Times New Roman"/>
                <w:color w:val="000000"/>
                <w:spacing w:val="-9"/>
                <w:sz w:val="16"/>
              </w:rPr>
              <w:t>Создавать из вырезанных геометрических фигур шахматную дос</w:t>
            </w:r>
            <w:r w:rsidRPr="004A58E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ку, узор, коврик.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t>Учить видеть движущиеся объекты: мяч катится, летит; машина, санки едут с горки; «Мы едем медленно — быстро, бежим очень бы</w:t>
            </w: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стро» и т. д.. Учить выполнять движения в разном тем</w:t>
            </w: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пе: быстро бежать, медленно идти, поднимать руки и т. п.</w:t>
            </w:r>
            <w:r w:rsidRPr="004E7F43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Для свободной зрительно-двигательной ориентации в простран</w:t>
            </w:r>
            <w:r w:rsidRPr="004E7F4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стве учить детей выполнять двигательные упражнения на цветовые, световые сигналы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ориентироваться на участке детского сада и в ближай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шем окружении, развивать ориентировку на слух, с помощью обоня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ния, осязания, развивать умение ориентироваться на листе бумаги, на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ходить середину листа, стороны листа (слева, справа от середины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t>На занятиях по развитию зрительного восприятия и ориентирова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 в пространстве способствовать активизации, стимуляции и уп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ражнению зрительных функций</w:t>
            </w:r>
          </w:p>
        </w:tc>
        <w:tc>
          <w:tcPr>
            <w:tcW w:w="3261" w:type="dxa"/>
          </w:tcPr>
          <w:p w:rsidR="00382B53" w:rsidRPr="000348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t>В старшей группе у детей с нарушением зрения на шестом году жизни следует продол</w:t>
            </w: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жать формирование пространственных представлений и практиче</w:t>
            </w: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ской ориентировки в пространстве всего помещения детского сада и на участке, вырабатывать умение словесного пояснения, описания пространственных положений различных предметов и объектов в окружающей обстановке и на микропространстве (лист бумаги, стол, доска и т. д.).</w:t>
            </w: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7827F9" w:rsidRDefault="00382B53" w:rsidP="002867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t>Учить ориентироваться в реальной действительно</w:t>
            </w: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сти в соответствии со зрительными возможностями, использовать слух, осязание, обоняние там, где нельзя увидеть полностью объ</w:t>
            </w: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ект</w:t>
            </w:r>
          </w:p>
        </w:tc>
      </w:tr>
    </w:tbl>
    <w:p w:rsidR="00382B53" w:rsidRDefault="00495D27" w:rsidP="00495D27">
      <w:pPr>
        <w:spacing w:after="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5 - </w:t>
      </w:r>
      <w:r>
        <w:rPr>
          <w:rFonts w:ascii="Times New Roman" w:hAnsi="Times New Roman"/>
          <w:sz w:val="24"/>
        </w:rPr>
        <w:t>Развитие ориентировки в пространстве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Развитие ориентировки в пространстве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8133E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правильным приемам ходьбы, движениям рук и ног при ходьбе. Подниматься и спускаться по лестнице, держаться за перила.</w:t>
            </w:r>
          </w:p>
          <w:p w:rsidR="00382B53" w:rsidRPr="008133E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Ориен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тироваться в групповой комнате ; в спальне </w:t>
            </w: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; в раздевалке  в туалетной комнате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76266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t>Дать представление о верхней и нижней, передней и задней, пра</w:t>
            </w: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вой и левой сторонах тела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0E6113">
              <w:rPr>
                <w:rFonts w:ascii="Times New Roman" w:hAnsi="Times New Roman"/>
                <w:color w:val="000000"/>
                <w:spacing w:val="-9"/>
                <w:sz w:val="16"/>
              </w:rPr>
              <w:t>Дать начальные навыки микроориентировки (на поверхности листа бумаги).</w:t>
            </w:r>
            <w:r w:rsidRPr="0076266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определять, показывать правую и левую, верхнюю и ниж</w:t>
            </w:r>
            <w:r w:rsidRPr="0076266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нюю стороны листа.</w:t>
            </w:r>
          </w:p>
          <w:p w:rsidR="00382B53" w:rsidRPr="000E611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3F0B1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C201B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пространственное расположение игрушек, окружаю</w:t>
            </w:r>
            <w:r w:rsidRPr="002C201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щих предметов с точкой отсчета от себя: справа — слева, вверху — внизу, впереди — сзади).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Закрепить умение показывать рукой, флажком и т.д. направления пространства с точкой отсчета от себя: направо — налево, вверх — вниз, вперед — назад.</w:t>
            </w:r>
          </w:p>
          <w:p w:rsidR="00382B53" w:rsidRPr="003F0B1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t>Продолжать учить передвигаться в названном направлении. Со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хранять направление движения; обозначать направления движения соответствующими пространственными терминами (направо, нале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во, вперед, назад).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располагать предметы в реальном пространстве по схеме; словесно обозначать расположение предметов в реальном простран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стве соответствующими терминами: справа, слева, впереди, посере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дине, сзади, вверху, внизу</w:t>
            </w:r>
          </w:p>
          <w:p w:rsidR="00382B53" w:rsidRPr="002C201B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9033F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33017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и совершенствовать умения детей передвигаться в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званном направлении по ориентирам и без них, сохранять и изме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нять направление движения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t>Учить определять направления движения в пространстве (в про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цессе собственного передвижения, передвижения других детей и различных объектов, например, заводной игрушки).</w:t>
            </w:r>
          </w:p>
          <w:p w:rsidR="00382B53" w:rsidRPr="0033017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t>Совершенствовать умение детей передвигаться в пространстве, сохраняя и меняя направление движения в соответствии с указания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ми педагога, с учетом ориентиров.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07B63">
              <w:rPr>
                <w:rFonts w:ascii="Times New Roman" w:hAnsi="Times New Roman"/>
                <w:color w:val="000000"/>
                <w:spacing w:val="-9"/>
                <w:sz w:val="16"/>
              </w:rPr>
              <w:t>Ориентироваться в окружающем пространстве с привлечением осязания слуха, обоняния</w:t>
            </w:r>
          </w:p>
        </w:tc>
        <w:tc>
          <w:tcPr>
            <w:tcW w:w="3260" w:type="dxa"/>
          </w:tcPr>
          <w:p w:rsidR="00382B53" w:rsidRPr="00F11D3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t>Находить на своей одежде и правильно называть различные дета</w:t>
            </w: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ли (воротник, рукава, карманы и т.д.); обозначать их расположение соответствующими пространственными терминами (рукава, карма</w:t>
            </w: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ны— правый, левый, впереди или сзади, пуговицы — верхняя или нижняя и т.д.).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20C11">
              <w:rPr>
                <w:rFonts w:ascii="Times New Roman" w:hAnsi="Times New Roman"/>
                <w:color w:val="000000"/>
                <w:spacing w:val="-9"/>
                <w:sz w:val="16"/>
              </w:rPr>
              <w:t>Дать детям представление о назначении окружающих предметов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t>Находить и располагать игрушки и предметы в названных на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правлениях окружающего пространства.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стороны предметов, наполняющих пространство (на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пример, у шкафа стороны — передняя и задняя, верхняя и нижняя, правая и левая).</w:t>
            </w: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Продолжать учить ориентироваться в помещениях группы и дет</w:t>
            </w: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ского сада.</w:t>
            </w:r>
          </w:p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>Учить находить дорогу к другим группам, кабинетам врача, ортоптистки, тифлопедагога, логопеда, заведующей, к музыкальному залу, к выходу на участок детского сада.</w:t>
            </w:r>
          </w:p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>Запоминать и рассказывать, как пройти в то или иное помещение детского сада.</w:t>
            </w:r>
          </w:p>
          <w:p w:rsidR="00382B53" w:rsidRPr="00245E1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умение детей определять стороны (части) игрушек и окружающих предметов (например, машины, шкафа для игрушек и т.д. Дать детям представление о правилах поведения пешеходов на улице: познакомить с понятиями: улица, мостовая, тротуар, пеше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ходный переход, проезжая часть, светофор</w:t>
            </w:r>
          </w:p>
        </w:tc>
      </w:tr>
      <w:tr w:rsidR="00382B53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5001B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001BC">
              <w:rPr>
                <w:rFonts w:ascii="Times New Roman" w:hAnsi="Times New Roman"/>
                <w:color w:val="000000"/>
                <w:spacing w:val="-9"/>
                <w:sz w:val="16"/>
              </w:rPr>
              <w:t>Различать с помощью зрения и осязания контрастные по величи</w:t>
            </w:r>
            <w:r w:rsidRPr="005001B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не предметы, обозначая их соответствующими словами (маленький, большой).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BF06BD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t>Учить обозначать действия в речи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7C1734">
              <w:rPr>
                <w:rFonts w:ascii="Times New Roman" w:hAnsi="Times New Roman"/>
                <w:color w:val="000000"/>
                <w:spacing w:val="-9"/>
                <w:sz w:val="16"/>
              </w:rPr>
              <w:t>Учить обозначать расположение частей своего тела соответст</w:t>
            </w:r>
            <w:r w:rsidRPr="007C173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 xml:space="preserve">вующими пространственными терминами: правая, левая, вверху, внизу, спереди, сзади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082635">
              <w:rPr>
                <w:rFonts w:ascii="Times New Roman" w:hAnsi="Times New Roman"/>
                <w:color w:val="000000"/>
                <w:spacing w:val="-9"/>
                <w:sz w:val="16"/>
              </w:rPr>
              <w:t>Учить передвигаться в названном направлении с точкой отсчета от себя (направо и налево, вперед и назад); обозначать в речи направле</w:t>
            </w:r>
            <w:r w:rsidRPr="00082635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своего движения: «Я иду направо», «Я иду налево»</w:t>
            </w:r>
            <w:r w:rsidRPr="00BF06BD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Познакомить детей с пространственными обозначениями сторон листа бумаги; учить использовать эти обозначения в речи.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BC52D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обозначать в речи пространственное расположе</w:t>
            </w: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ние частей своего тела, активно использовать в речи пространст</w:t>
            </w: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венные термины (руки: правая, левая; грудь — впереди, спина — сзади и т.д.).</w:t>
            </w:r>
            <w:r w:rsidRPr="006B424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Словесно обозначать расположение предметов в ближайшем про</w:t>
            </w:r>
            <w:r w:rsidRPr="006B424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 с точкой отсчета от себя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A03CE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Понимать и выполнять практические действия в соответствии со словесными инструкциями педагога</w:t>
            </w:r>
            <w:r w:rsidRPr="0014125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Закрепить и уточнить знание детьми значения слов (далеко, близ</w:t>
            </w:r>
            <w:r w:rsidRPr="0014125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ко, дальше, ближе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BC52D7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и словесно обозначать пространственное расположе</w:t>
            </w:r>
            <w:r w:rsidRPr="00BC52D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ние игрушек и предметов в микропространстве.</w:t>
            </w:r>
          </w:p>
          <w:p w:rsidR="00382B53" w:rsidRPr="00875CAD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524EC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умения детей ориентироваться на собственном теле, обозначать в речи пространственное расположение частей своего тела.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Словесно обозначать пространственное расположение предметов относительно друг друга в окружающей обстановке (стол стоит у окна, картина висит на стене, игрушка стоит в шкафу на верхней. Словесно обозначать расположение предметов в реальном про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 и на схеме.</w:t>
            </w:r>
          </w:p>
          <w:p w:rsidR="00382B53" w:rsidRPr="002524E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B61B9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A8743C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различать и правильно называть части своего тела, части тел других детей, кукол; соотносить со своим телом.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A8743C">
              <w:rPr>
                <w:rFonts w:ascii="Times New Roman" w:hAnsi="Times New Roman"/>
                <w:color w:val="000000"/>
                <w:spacing w:val="-9"/>
                <w:sz w:val="16"/>
              </w:rPr>
              <w:t>Дать представление о пространственном расположении частей тела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33BF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Развивать способности детей различать пространственные при</w:t>
            </w:r>
            <w:r w:rsidRPr="00B33BF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 окружающих предметов с помощью зрения.</w:t>
            </w:r>
            <w:r w:rsidRPr="00B61B9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способам зрительно-осязательного обследования игрушек и предметов.</w:t>
            </w:r>
          </w:p>
          <w:p w:rsidR="00382B53" w:rsidRPr="00B33BF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F8578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20094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пространственную ориентировку с привлечением зре</w:t>
            </w:r>
            <w:r w:rsidRPr="00D2009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и сохранных анализаторов (слуха, осязания, обоняния).</w:t>
            </w:r>
            <w:r w:rsidRPr="00075FB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Узнавать с помощью зрения и осязания знакомые игрушки (до 3-х), геометрические фигуры (круг, квадрат, треугольник)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Дать представление о простейшем схематичном, условном изо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бражении игрушек и предметов (используя для этого четкие контур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ные изображения).</w:t>
            </w:r>
          </w:p>
          <w:p w:rsidR="00382B53" w:rsidRPr="00F8578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t>Учить соотношению игрушек и натуральных предметов с их ус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ловными изображениями.</w:t>
            </w:r>
          </w:p>
          <w:p w:rsidR="00382B53" w:rsidRPr="00075FB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75FB7"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  <w:p w:rsidR="00382B53" w:rsidRPr="00D2009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F693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помещения по характерным запахам и звукам, по</w:t>
            </w: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крытию пола (например, из музыкального зала раздаются звуки му</w:t>
            </w: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зыки, пение; из кухни слышны звуки работающего холодильника, электромясорубки, чувствуются запахи готовящейся пищи; в группе пол покрыт ковром, а в раздевалке — линолеумом, и т.д.).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сравнивать с помощью зрения и осязания игрушки, пред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меты по величине; находить предметы названной величины; словес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 обозначать величину предметов.</w:t>
            </w:r>
          </w:p>
          <w:p w:rsidR="00382B53" w:rsidRPr="005C00E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Учить понимать и активно использовать в речи обозначения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правления движения (вверх, вниз, вперед, назад, налево, направо, рядом, между, напротив, за, перед, в, на, до... и др.). Закреплять и развивать умение различать пространственные при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 предметов и пространственное отношение между ними с по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мощью зрения и осязания.</w:t>
            </w:r>
          </w:p>
          <w:p w:rsidR="00382B53" w:rsidRPr="00297B00" w:rsidRDefault="00382B53" w:rsidP="002867F0">
            <w:pPr>
              <w:spacing w:before="4"/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Продолжать учить различать звуки и запахи в окружающем про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странстве; цветовые, световые, звуковые ориентиры. Дать представление об относительности пространственных от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ношений: в процессе соотнесения детьми парнопротивоположных направлений своего тела с направлениями стоящего впереди и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против человека; в процессе сравнения реальных пространственных отношений с их отображениями в зеркале: при повороте на 90° и 180°.</w:t>
            </w:r>
          </w:p>
          <w:p w:rsidR="00382B53" w:rsidRPr="00297B00" w:rsidRDefault="00382B53" w:rsidP="002867F0">
            <w:pPr>
              <w:spacing w:before="156"/>
              <w:ind w:right="45"/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   Развивать  желание  сооружать  постройки  по  собственному  замыслу. ).  Побуждать  детей  к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созданию вариантов конструкций, добавляя другие детали (на столбики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ворот ставить трехгранные призмы, рядом со столбами — кубики и др.).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Изменять постройки двумя способами: заменяя одни детали другими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или надстраивая их в высоту, длину (низкая и высокая башенка, корот-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кий и длинный поезд).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0207E">
              <w:rPr>
                <w:rFonts w:ascii="Times New Roman" w:hAnsi="Times New Roman"/>
                <w:color w:val="000000"/>
                <w:spacing w:val="-9"/>
                <w:sz w:val="16"/>
              </w:rPr>
              <w:t>Учить различать по звуку музыкальные и озвученные игрушки, голоса детей, воспитателей</w:t>
            </w: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 анализировать  образец  постройки:  выделять  основные  час-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ти,  различать  и  соотносить  их  по  величине  и  форме,  устанавливать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пространственное  расположение  этих  частей  относительно  друг  друга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(в  домах — стены,  вверху — перекрытие,  крыша;  в  автомобиле — кабина,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кузов и т. д.).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</w:p>
        </w:tc>
        <w:tc>
          <w:tcPr>
            <w:tcW w:w="3261" w:type="dxa"/>
          </w:tcPr>
          <w:p w:rsidR="00382B53" w:rsidRPr="00E13A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487256">
              <w:rPr>
                <w:rFonts w:ascii="Times New Roman" w:hAnsi="Times New Roman"/>
                <w:color w:val="000000"/>
                <w:spacing w:val="-9"/>
                <w:sz w:val="16"/>
              </w:rPr>
              <w:t>Учить ориентироваться в процессе передвижения в пространстве на цветовые, световые, звуковые ориентиры.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Развивать умение детей соотносить реальные предметы с их ус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ловными изображениями. Развивать навыки микроориентировки (на листе бумаги, на по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верхности стола). Учить располагать предметы на листе бумаги, на поверхности стола слева направо и в названных направлениях (сле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ва, справа, вверху, внизу, посередине).</w:t>
            </w:r>
          </w:p>
          <w:p w:rsidR="00382B53" w:rsidRPr="0048725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Моделировать пространственные отношения (кукольная комната, шкаф с игрушками и т.д.).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навыки микроориентировки на поверхности листа бу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маги, фланелеграфа, стола, грифельной доски.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Учить располагать предметы в названных направлениях микро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пространства (сверху вниз и снизу вверх, справа налево и слева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право, в правом верхнем углу и в левом нижнем углу... и т.д.).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</w:tbl>
    <w:p w:rsidR="00382B53" w:rsidRDefault="00495D27" w:rsidP="00495D27">
      <w:pPr>
        <w:spacing w:after="0"/>
        <w:jc w:val="center"/>
      </w:pPr>
      <w:r>
        <w:rPr>
          <w:rFonts w:ascii="Times New Roman" w:hAnsi="Times New Roman"/>
          <w:sz w:val="24"/>
        </w:rPr>
        <w:t>Таблица 6 - Развитие осязания и мелкой моторики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5548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 w:rsidR="00554862">
              <w:rPr>
                <w:rFonts w:ascii="Times New Roman" w:hAnsi="Times New Roman"/>
                <w:sz w:val="24"/>
              </w:rPr>
              <w:t>осязания и мелкой моторики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180361" w:rsidRDefault="00382B53" w:rsidP="00382B53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  <w:tc>
          <w:tcPr>
            <w:tcW w:w="3260" w:type="dxa"/>
          </w:tcPr>
          <w:p w:rsidR="00382B53" w:rsidRPr="00D612A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Закреплять умение принимать правильное исходное положение при  </w:t>
            </w:r>
          </w:p>
          <w:p w:rsidR="00382B53" w:rsidRPr="00D612A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метании, отбивать мяч о землю правой и левой рукой, бросать и ловить 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его кистями рук</w:t>
            </w:r>
          </w:p>
        </w:tc>
        <w:tc>
          <w:tcPr>
            <w:tcW w:w="3261" w:type="dxa"/>
          </w:tcPr>
          <w:p w:rsidR="00382B53" w:rsidRPr="009033F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07532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Ориентирование на микроплоскости с помощью осязания: учить выделять стороны (листа, стола), углы, середину;</w:t>
            </w:r>
            <w:r w:rsidRPr="00DA4C1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Учить сочетать замах с броском при метании</w:t>
            </w: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Разработка тонкой координации движений для плоского письма; проведение линии сверху вниз, слева направо, справа налево, наклон</w:t>
            </w: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но, по кругу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работа с линейкой (фиксация линейки паль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цами левой руки, расположение у края линейки с легким упором на нее кончика стержня шариковой ручки</w:t>
            </w: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;</w:t>
            </w: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CF08F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детей самостоятельно одеваться и разде- </w:t>
            </w:r>
          </w:p>
          <w:p w:rsidR="00382B53" w:rsidRPr="00CF08F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ваться в определенной последовательности (надевать и снимать одежду,  </w:t>
            </w:r>
          </w:p>
          <w:p w:rsidR="00382B53" w:rsidRPr="0040261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расстегивать и застегивать пуговицы,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замки, кнопки </w:t>
            </w: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.)</w:t>
            </w:r>
            <w:r w:rsidRPr="0040261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Формировать умение соблюдать правила в играх с мелкими предме- </w:t>
            </w:r>
          </w:p>
          <w:p w:rsidR="00382B53" w:rsidRPr="00D9623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40261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тами (мозаиками, шнуровка)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23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Формировать  навыки  безопасного  поведения  в  играх  с 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п</w:t>
            </w:r>
            <w:r w:rsidRPr="00D9623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еском,  водой, снегом.  </w:t>
            </w:r>
            <w:r w:rsidRPr="00C72F8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Приемы использования осязания при знакомстве и общении с человеком: учить различать пластику и ритм ласковых, строгих, нежных, энергичных, слабых и других видов действия рук; учить сопряженному действию рук.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Воспитывать привычку самостоятельно умываться, мыть руки с мылом  </w:t>
            </w:r>
          </w:p>
          <w:p w:rsidR="00382B53" w:rsidRPr="009B65A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перед едой, по мере загрязнения, после пользования туалетом. </w:t>
            </w: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Закреплять умение пользоваться столовыми приборами (вилка, нож),  </w:t>
            </w:r>
          </w:p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ножницами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Совершенствовать  культуру  еды:  умение  правильно  пользоваться  </w:t>
            </w:r>
          </w:p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столовыми  приборами  (вилкой,  ножом);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человеке: учить детей обсле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довать себя, сверстников и взрослых, выделяя форму, строение тела, характерные признаки и особенности тела: голова шарообразная, покатые или круглые плечи, худые руки, ноги, волосы жесткие (куд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рявые, длинные или короткие и т.д.).</w:t>
            </w:r>
          </w:p>
        </w:tc>
        <w:tc>
          <w:tcPr>
            <w:tcW w:w="3479" w:type="dxa"/>
          </w:tcPr>
          <w:p w:rsidR="00382B53" w:rsidRPr="0007738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Закреплять умение самостоятельно поливать цветы, мыть камушки из игры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приемов использования осязания в процессе ори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ентировки в окружающих предметах: учить определять поверхности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77386">
              <w:rPr>
                <w:rFonts w:ascii="Times New Roman" w:hAnsi="Times New Roman"/>
                <w:color w:val="000000"/>
                <w:spacing w:val="-9"/>
                <w:sz w:val="16"/>
              </w:rPr>
              <w:br w:type="column"/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(стен, дверей, пола и др.); находить разницу в деревянных, металличе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ских, стеклянных, пластмассовых поверхностях; давать детям возмож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ность упражняться в различении этих признаков в реальной обстановке.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RPr="00A04292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9006D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9006D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детей различать и называть особенности поверхности (гладкая, пушистая, шерохова-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9006D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тая), некоторые материалы и их свойства (бумага легко рвется и размокает,  стеклянные предметы бьются, резиновые игрушки после сжимания восстанавливают первоначальную форму)</w:t>
            </w:r>
          </w:p>
        </w:tc>
        <w:tc>
          <w:tcPr>
            <w:tcW w:w="3260" w:type="dxa"/>
          </w:tcPr>
          <w:p w:rsidR="00382B53" w:rsidRPr="006A43B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544EA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Выделение сенсорных эталонов осязательных признаков пред</w:t>
            </w:r>
            <w:r w:rsidRPr="00544EA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метов: учить различать свойства поверхности предметов (гладкая — шероховатая, мягкая — твердая, теплая — холодная и т.п</w:t>
            </w:r>
            <w:r w:rsidRPr="006A43B1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Активизировать употребление в речи названий предметов, их частей,  материалов, из которых они изготовлены.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712F5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12F5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учить раз</w:t>
            </w:r>
            <w:r w:rsidRPr="00712F5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мещать предметы по образцу и словесному указанию.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A0429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Закреплять умение </w:t>
            </w:r>
            <w:r w:rsidRPr="00A0429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раз</w:t>
            </w:r>
            <w:r w:rsidRPr="00A0429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мещать предметы по образцу и словесному указанию.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046D8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F653ED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строении и возможностях рук, знакомство с расположением, названием и назначением пальцев: обучение различным действиям рукой и отдельными пальцами при выполнении различных микродинамических актов и крупных дви</w:t>
            </w:r>
            <w:r w:rsidRPr="00F653ED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жений руки;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D8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обследовать форму этих фигур, используя зрение  и осязание.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величине предметов: учить де</w:t>
            </w: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тей различать величину предметов, учить осязательным приемам сравнения предметов: наложением плоскостных предметов, измере</w:t>
            </w: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нием с помощью осязательных действий пальцев, с использованием условных мерок (палец, рука и др.).</w:t>
            </w:r>
          </w:p>
        </w:tc>
        <w:tc>
          <w:tcPr>
            <w:tcW w:w="3261" w:type="dxa"/>
          </w:tcPr>
          <w:p w:rsidR="00382B53" w:rsidRPr="00B26A7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26A7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Дифференцирование различных признаков и свойств предме</w:t>
            </w:r>
            <w:r w:rsidRPr="00B26A7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тов: учить детей классифицировать предметы в группы по общим отличительным осязательным признакам (все круглые, все жесткие, все мягкие, все холодные, теплые, колючие; здесь теплые, а здесь колючие и т.д.).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Ознакомление с различными сортами бумаги (промокательная, салфеточная, газетная, туалетная, тетрадная, пер-фокарточная, оберточная и др.), сгибание листа бумаги по различ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ным направлениям, обрывание листа по сгибу, обрывание бумаги по контуру рельефных рисунков предметов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581BC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Выделение сенсорных эталонов формы: учить различать с по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мощью осязания геометрические фигуры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и находить эти формы в окружающих предметах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Обследование различных предметов (из дерева, металла, пластмас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сы, тканей, стекла и других материалов) с целью тренировки, диффе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ренцирования их величины, фактуры и температурных ощущений.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C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Формировать у детей первоначальные измерительные умения. Учить  </w:t>
            </w:r>
          </w:p>
          <w:p w:rsidR="00382B53" w:rsidRPr="001F114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581BC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измерять длину, ширину, высоту предметов (отрезки прямых линий) с помощью условной меры (бумаги в клетку)</w:t>
            </w:r>
            <w:r w:rsidRPr="001F114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Учить детей измерять объем жидких и сыпучих веществ с помощью условной меры.  </w:t>
            </w:r>
          </w:p>
          <w:p w:rsidR="00382B53" w:rsidRPr="0096759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rPr>
          <w:trHeight w:val="1616"/>
        </w:trPr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4C26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Обучение приемам разминания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глины, лепка палочек и колбасок при раскатывании глины между ладонями рук и пальцами, лепка колечек и шариков, составление орнаментов из па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лочек, колечек и шариков; лепка предметов из колбасок (огурец, морковь, яйцо и т.п.) и шариков (плоды овощей, фруктов и др.), леп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ка отдельных предметов и составление композиций из них.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Знакомство с рабочим по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лем, видами фишек; заполнение фишками рабочего поля, выклады-</w:t>
            </w:r>
          </w:p>
          <w:p w:rsidR="00382B53" w:rsidRPr="004C26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4C26A2">
              <w:rPr>
                <w:rFonts w:ascii="Times New Roman" w:hAnsi="Times New Roman"/>
                <w:color w:val="000000"/>
                <w:spacing w:val="-9"/>
                <w:sz w:val="16"/>
              </w:rPr>
              <w:br w:type="column"/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вание горизонтальных и вертикальных линий, орнаментов, отдель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ных предметов и композиций из них (по образцу и по памяти).</w:t>
            </w:r>
          </w:p>
          <w:p w:rsidR="00382B53" w:rsidRPr="00DD1FC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68279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При подготовке детей к рисованию, конструированию, апплика</w:t>
            </w: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ции учить выкладыванию узоров из геометрических фигур, состав</w:t>
            </w: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лению отдельных предметов (забор, елочка, неваляшка, снеговик, домик и т.п.) и композиций из них.</w:t>
            </w:r>
            <w:r>
              <w:rPr>
                <w:b/>
                <w:bCs/>
                <w:color w:val="000000"/>
                <w:spacing w:val="-11"/>
              </w:rPr>
              <w:t xml:space="preserve"> </w:t>
            </w:r>
            <w:r w:rsidRPr="00284E9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Вынимание палочек из коробочки (по одной, две, три и т.д.) попеременно правой и левой руками, перекладывание палочек из одной коробки в другую, составление из палочек по образ</w:t>
            </w:r>
            <w:r w:rsidRPr="00284E9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цу и по памяти геометрических фигур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обведение трафаре</w:t>
            </w: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тов букв, соединение точек в заданном порядке, штриховка и раскра</w:t>
            </w: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шивание контурных рисунков, не выходя за границы контуров</w:t>
            </w:r>
          </w:p>
        </w:tc>
        <w:tc>
          <w:tcPr>
            <w:tcW w:w="3479" w:type="dxa"/>
          </w:tcPr>
          <w:p w:rsidR="00382B53" w:rsidRPr="006B0A9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Наматывание клубков, связывание нитей, распутывание узлов, выполнение различных плетений типа макраме.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сгибание листа бумаги по различ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ным направлениям, обрывание листа по сгибу, обрывание бумаги по контуру рельефных рисунков предметов, составление из них компо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зиций накладыванием на контрастный фон; поделки из бумаги приемом сгибания (лодка, кошелек и др.).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</w:tbl>
    <w:p w:rsidR="00382B53" w:rsidRDefault="00382B53" w:rsidP="00382B53">
      <w:pPr>
        <w:spacing w:after="0"/>
        <w:jc w:val="both"/>
      </w:pPr>
    </w:p>
    <w:p w:rsidR="00E14DCF" w:rsidRDefault="00E14DCF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4A59" w:rsidRDefault="00184A59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84A59" w:rsidSect="00E14DC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47469" w:rsidRDefault="00D47469" w:rsidP="00E10143">
      <w:pPr>
        <w:pStyle w:val="a8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е) С</w:t>
      </w:r>
      <w:r w:rsidRPr="003D3675">
        <w:rPr>
          <w:b/>
          <w:color w:val="000000"/>
          <w:sz w:val="28"/>
          <w:szCs w:val="28"/>
        </w:rPr>
        <w:t>пециальные коррекционные занятия</w:t>
      </w:r>
    </w:p>
    <w:p w:rsidR="00DC20E3" w:rsidRDefault="00F7120D" w:rsidP="00E10143">
      <w:pPr>
        <w:pStyle w:val="a8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D3675">
        <w:rPr>
          <w:color w:val="000000"/>
          <w:sz w:val="28"/>
          <w:szCs w:val="28"/>
        </w:rPr>
        <w:t xml:space="preserve">Также тифлопедагогом проводятся </w:t>
      </w:r>
      <w:r w:rsidRPr="003D3675">
        <w:rPr>
          <w:b/>
          <w:color w:val="000000"/>
          <w:sz w:val="28"/>
          <w:szCs w:val="28"/>
        </w:rPr>
        <w:t>специальные коррекционные занятия</w:t>
      </w:r>
      <w:r w:rsidRPr="003D3675">
        <w:rPr>
          <w:color w:val="000000"/>
          <w:sz w:val="28"/>
          <w:szCs w:val="28"/>
        </w:rPr>
        <w:t>, целью которых является  подготовка детей к проверке остроты зрения, определению характера зрения, к аппаратному лечению, при этом учитывается, какие навыки необходимо сформировать у детей, чтобы они могли успешно действовать на том или ином аппарате</w:t>
      </w:r>
      <w:r w:rsidR="00613F05">
        <w:rPr>
          <w:color w:val="000000"/>
          <w:sz w:val="28"/>
          <w:szCs w:val="28"/>
        </w:rPr>
        <w:t>.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E56480">
        <w:rPr>
          <w:rFonts w:ascii="Times New Roman" w:hAnsi="Times New Roman"/>
          <w:b/>
          <w:sz w:val="28"/>
          <w:szCs w:val="28"/>
        </w:rPr>
        <w:t>Офтальмо - гигиенические условия проведения коррекционных занятий: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 - определение  характера и жесткое соблюдение режима зрительных нагрузок  в образовательном процессе;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выполнение комплекса охранно-гигиенических мероприятий, соблюдение санитарно-гигиенических условий, актуальных для зрительной работы в соответствии с клиническими формами слабовидения;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выполнение рекомендаций врача - офтальмолога в соответствии с задачами и этапом медицинской реабилитации;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организация предметно - пространственной среды в образовательном учреждении;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i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воспитание сознательного отношения ребенка и взрослых к проблемам  нарушения зрения </w:t>
      </w:r>
      <w:r w:rsidRPr="00E56480">
        <w:rPr>
          <w:rFonts w:ascii="Times New Roman" w:hAnsi="Times New Roman"/>
          <w:i/>
          <w:sz w:val="28"/>
          <w:szCs w:val="28"/>
        </w:rPr>
        <w:t>(соблюдение жёсткой окклюзии, графика окклюзии и ношение очков и т.д.);</w:t>
      </w:r>
    </w:p>
    <w:p w:rsidR="00613F05" w:rsidRPr="00E56480" w:rsidRDefault="00613F05" w:rsidP="009A5D76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E56480">
        <w:rPr>
          <w:rFonts w:ascii="Times New Roman" w:hAnsi="Times New Roman"/>
          <w:b/>
          <w:sz w:val="28"/>
          <w:szCs w:val="28"/>
        </w:rPr>
        <w:t>Соблюдение требований к демонстрационному материалу: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1. При выборе </w:t>
      </w:r>
      <w:r w:rsidRPr="003D3675">
        <w:rPr>
          <w:b/>
          <w:szCs w:val="28"/>
        </w:rPr>
        <w:t>натуральных предметов</w:t>
      </w:r>
      <w:r w:rsidRPr="003D3675">
        <w:rPr>
          <w:bCs/>
          <w:szCs w:val="28"/>
        </w:rPr>
        <w:t xml:space="preserve"> для демонстрации на занятиях и уроках следует соблюдать определенные требования: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удобными для зрительного и осязательного обследования;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традиционной легко узнаваемой формы с четко выраженными основными деталями;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ярко окрашенными, с выделенными цветом основными деталями.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 xml:space="preserve">2. К </w:t>
      </w:r>
      <w:r w:rsidRPr="003D3675">
        <w:rPr>
          <w:b/>
          <w:szCs w:val="28"/>
        </w:rPr>
        <w:t>объемной наглядности</w:t>
      </w:r>
      <w:r w:rsidRPr="003D3675">
        <w:rPr>
          <w:bCs/>
          <w:szCs w:val="28"/>
        </w:rPr>
        <w:t xml:space="preserve"> предъявляются требования передачи характерных признаков изображаемых предметов (например, модель машины, макет комнаты); важно соблюдение правильных пропорций и соотношения частей предмета в модели или макете.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3.</w:t>
      </w:r>
      <w:r w:rsidRPr="003D3675">
        <w:rPr>
          <w:b/>
          <w:szCs w:val="28"/>
        </w:rPr>
        <w:t xml:space="preserve"> Дидактические игрушки </w:t>
      </w:r>
      <w:r w:rsidRPr="003D3675">
        <w:rPr>
          <w:szCs w:val="28"/>
        </w:rPr>
        <w:t>должны  отвечать тем же требованиям</w:t>
      </w:r>
      <w:r w:rsidRPr="003D3675">
        <w:rPr>
          <w:b/>
          <w:szCs w:val="28"/>
        </w:rPr>
        <w:t xml:space="preserve">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4.</w:t>
      </w:r>
      <w:r w:rsidRPr="003D3675">
        <w:rPr>
          <w:b/>
          <w:szCs w:val="28"/>
        </w:rPr>
        <w:t xml:space="preserve"> Адаптация изобразительной иллюстративной наглядности: 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четкое выделение общего контура изображения;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усиление цветового контраста изображения;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выделение контуром, разными линиями, штрихами, цветом  главного в изображении;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уменьшение количества второстепенных деталей;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многоплановых сюжетных изображениях - выделение переднего, среднего и заднего планов.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5.</w:t>
      </w:r>
      <w:r w:rsidRPr="003D3675">
        <w:rPr>
          <w:b/>
          <w:szCs w:val="28"/>
        </w:rPr>
        <w:t xml:space="preserve"> Графические пособия: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- четкость линий;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минимальное количество деталей;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 - доступность зрительному восприятию детей  и осмыслению;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- простота, точность,  узнаваемость.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>6.</w:t>
      </w:r>
      <w:r w:rsidRPr="003D3675">
        <w:rPr>
          <w:b/>
          <w:szCs w:val="28"/>
        </w:rPr>
        <w:t xml:space="preserve"> Символическая наглядность</w:t>
      </w:r>
      <w:r w:rsidRPr="003D3675">
        <w:rPr>
          <w:szCs w:val="28"/>
        </w:rPr>
        <w:t xml:space="preserve"> </w:t>
      </w:r>
      <w:r w:rsidRPr="003D3675">
        <w:rPr>
          <w:bCs/>
          <w:szCs w:val="28"/>
        </w:rPr>
        <w:t xml:space="preserve">должна отвечать тем же требованиям, что и изобразительная наглядность.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>7.</w:t>
      </w:r>
      <w:r w:rsidRPr="003D3675">
        <w:rPr>
          <w:b/>
          <w:szCs w:val="28"/>
        </w:rPr>
        <w:t xml:space="preserve"> Рельефная наглядность</w:t>
      </w:r>
      <w:r w:rsidRPr="003D3675">
        <w:rPr>
          <w:bCs/>
          <w:szCs w:val="28"/>
        </w:rPr>
        <w:t xml:space="preserve"> рассчитана на ее восприятие детьми, имеющими глубокую зрительную патологию (тотально слепые и слепые с остаточным зрением). Рельефные наглядные пособия должны отражать основные признаки,  характеризующие предмет.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b/>
          <w:szCs w:val="28"/>
        </w:rPr>
        <w:t>Условия эффективности использования наглядности в обучении детей с нарушением зрения: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1. Демонстрируемая наглядность должна быть размещена таким образом, чтобы каждый ребенок мог ее рассмотреть (т.е., в хорошо освещенном месте, на уровне глаз детей, на контрастном фоне, на достаточном для их зрительного восприятия расстоянии).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2. Для обследования (зрительного, зрительно-осязательного) наглядности детям с нарушением зрения должно предоставляться больше времени (примерно вдвое), чем нормально видящим.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3. Детям, которые в этом нуждаются, необходимо на занятии предоставить возможность приблизиться к демонстрируемой наглядности, внимательно рассмотреть ее, обследовать с помощью осязания.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4. Использование рельефной наглядности должно сопровождаться   соотнесением ее с реальными предметами.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5. При демонстрации предметов педагог обращает внимание на последовательность знакомства с их характерными признаками, свойствами, качествами, формирует у детей планомерность зрительно-осязательного восприятия.</w:t>
      </w:r>
    </w:p>
    <w:p w:rsidR="00613F05" w:rsidRPr="00394278" w:rsidRDefault="00613F05" w:rsidP="009A5D76">
      <w:pPr>
        <w:pStyle w:val="a8"/>
        <w:spacing w:before="0" w:beforeAutospacing="0" w:after="0" w:afterAutospacing="0" w:line="276" w:lineRule="auto"/>
        <w:ind w:firstLine="360"/>
        <w:jc w:val="both"/>
        <w:rPr>
          <w:sz w:val="32"/>
          <w:szCs w:val="28"/>
        </w:rPr>
      </w:pPr>
      <w:r w:rsidRPr="00394278">
        <w:rPr>
          <w:bCs/>
          <w:sz w:val="28"/>
          <w:szCs w:val="28"/>
        </w:rPr>
        <w:t>6. Педагог должен сопровождать демонстрацию наглядности четким, доступным пониманию детей данного возраста описанием</w:t>
      </w:r>
    </w:p>
    <w:p w:rsidR="00495D27" w:rsidRDefault="00495D27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</w:p>
    <w:p w:rsidR="00495D27" w:rsidRDefault="00495D27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</w:p>
    <w:p w:rsidR="009A5D76" w:rsidRPr="00BE3592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  <w:r w:rsidRPr="00BE3592">
        <w:rPr>
          <w:b/>
          <w:bCs/>
          <w:szCs w:val="28"/>
        </w:rPr>
        <w:t>Проведение групповых и индивидуальных коррекционных занятий.</w:t>
      </w:r>
    </w:p>
    <w:p w:rsidR="009A5D76" w:rsidRP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В данной части Программы описаны условия и особенности комплектации подгрупп и проведения подгрупповых коррекционных занятий (с учетом возраста детей, диагноза зрительного заболевания, остроты зрения, имеющихся сопутствующих заболеваний, уровня познавательной деятельности и выявленных вторичных отклонений в развитии). </w:t>
      </w:r>
    </w:p>
    <w:p w:rsidR="009A5D76" w:rsidRP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Определена периодичность и длительность проведения индивидуальных, подгрупповых и фронтальных занятий, а также индивидуальных коррекционных занятий по разработанным индивидуальным программам обучения в рамках индивидуальных образовательных маршрутов. </w:t>
      </w:r>
    </w:p>
    <w:p w:rsid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Также описан особый вид индивидуальных коррекционных занятий - подготовка детей к проверке остроты зрения, определению характера зрения, к аппаратному лечению, при этом учитывается, какие навыки необходимо сформировать у детей, чтобы они могли успешно действовать на том или ином аппарате. </w:t>
      </w:r>
    </w:p>
    <w:p w:rsidR="006233D6" w:rsidRPr="006233D6" w:rsidRDefault="00FC625D" w:rsidP="006233D6">
      <w:pPr>
        <w:pStyle w:val="a8"/>
        <w:spacing w:before="0" w:beforeAutospacing="0" w:after="0" w:afterAutospacing="0" w:line="276" w:lineRule="auto"/>
        <w:ind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6233D6" w:rsidRPr="006233D6">
        <w:rPr>
          <w:b/>
          <w:sz w:val="28"/>
          <w:szCs w:val="28"/>
        </w:rPr>
        <w:t>Научно – методическое</w:t>
      </w:r>
    </w:p>
    <w:p w:rsidR="006233D6" w:rsidRPr="006233D6" w:rsidRDefault="006233D6" w:rsidP="006233D6">
      <w:pPr>
        <w:pStyle w:val="a8"/>
        <w:spacing w:before="0" w:beforeAutospacing="0" w:after="0" w:afterAutospacing="0" w:line="276" w:lineRule="auto"/>
        <w:ind w:right="360"/>
        <w:jc w:val="both"/>
        <w:rPr>
          <w:b/>
          <w:sz w:val="28"/>
          <w:szCs w:val="28"/>
        </w:rPr>
      </w:pPr>
      <w:r w:rsidRPr="006233D6">
        <w:rPr>
          <w:b/>
          <w:sz w:val="28"/>
          <w:szCs w:val="28"/>
        </w:rPr>
        <w:t>Участие в методической работе дошкольного учреждения.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Составляющей частью деятельности тифлопедагога является методическая работа, в которую входят следующие направления: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посещение общеобразовательных занятий с целью изучения того, как дети усваивают программный материал, какие трудности испытывают, как овладевают приемами предметно-практической деятельности;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выступления на педагогических советах для ознакомления воспитателей с особенностями развития, воспитания и обучения детей со зрительной патологией, а также с коррекционными программами и методиками;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организация и проведение семинарских занятий по той или иной проблеме, обсуждение опыта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индивидуальное консультирование воспитателей по конкретным вопросам воспитания и обучения детей, методам коррекционной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показ занятий с детьми с целью ознакомления воспитателей с конкретными методами и приемами коррекционной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пропаганда тифлопедагогических знаний (организация выставок специальной литературы с аннотациями и рекомендациями по использованию, демонстрация дидактических материалов).</w:t>
      </w:r>
    </w:p>
    <w:p w:rsidR="00FE1A94" w:rsidRPr="00AD05B9" w:rsidRDefault="00FC625D" w:rsidP="00B27599">
      <w:pPr>
        <w:pStyle w:val="a8"/>
        <w:spacing w:before="0" w:beforeAutospacing="0" w:after="0" w:afterAutospacing="0" w:line="276" w:lineRule="auto"/>
        <w:ind w:right="360" w:firstLine="540"/>
        <w:jc w:val="both"/>
        <w:rPr>
          <w:b/>
          <w:sz w:val="28"/>
          <w:szCs w:val="28"/>
        </w:rPr>
      </w:pPr>
      <w:r>
        <w:rPr>
          <w:rStyle w:val="FontStyle36"/>
          <w:rFonts w:eastAsiaTheme="minorEastAsia"/>
          <w:b/>
          <w:sz w:val="28"/>
          <w:szCs w:val="28"/>
        </w:rPr>
        <w:t xml:space="preserve">1.4 </w:t>
      </w:r>
      <w:r w:rsidR="00AD05B9" w:rsidRPr="00AD05B9">
        <w:rPr>
          <w:rStyle w:val="FontStyle36"/>
          <w:rFonts w:eastAsiaTheme="minorEastAsia"/>
          <w:b/>
          <w:sz w:val="28"/>
          <w:szCs w:val="28"/>
        </w:rPr>
        <w:t>Работа с родителями детей, посещающих дошкольное учреждение</w:t>
      </w:r>
    </w:p>
    <w:p w:rsidR="00B27599" w:rsidRPr="00B27599" w:rsidRDefault="00B27599" w:rsidP="00B27599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B27599">
        <w:rPr>
          <w:sz w:val="28"/>
          <w:szCs w:val="28"/>
        </w:rPr>
        <w:t>Одним из важнейших направлений моей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выступления на родительских собраниях по общим вопросам воспитания и обучения, развития школьников с нарушениями зрения;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консультация для отдельных групп родителей с учетом общих для них проблем, связанных с особенностями развития детей, трудностями в овладении определенными знаниями;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индивидуальное консультирование родителей по вопросам, касающимся конкретного ребенка;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специальной, доступной для понимания родителей, литературы с аннотациями тифлопедагога;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игр и специальных пособий, которые родители могут использовать в занятиях с детьми дома;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детских работ, выполненных на занятиях тифлопедагога;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 xml:space="preserve">интернет – консультации на сайте детского сада: </w:t>
      </w:r>
    </w:p>
    <w:p w:rsidR="00F87B58" w:rsidRPr="003D3675" w:rsidRDefault="00053A0C" w:rsidP="00053A0C">
      <w:pPr>
        <w:pStyle w:val="a8"/>
        <w:spacing w:before="0" w:beforeAutospacing="0" w:after="0" w:afterAutospacing="0" w:line="276" w:lineRule="auto"/>
        <w:ind w:left="360"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87B58" w:rsidRPr="003D3675">
        <w:rPr>
          <w:b/>
          <w:sz w:val="28"/>
          <w:szCs w:val="28"/>
        </w:rPr>
        <w:t>Психолого-медико-педагогический консилиум.</w:t>
      </w:r>
    </w:p>
    <w:p w:rsidR="00F87B58" w:rsidRPr="003D3675" w:rsidRDefault="00F87B58" w:rsidP="00053A0C">
      <w:pPr>
        <w:pStyle w:val="a8"/>
        <w:spacing w:before="0" w:beforeAutospacing="0" w:after="0" w:afterAutospacing="0" w:line="276" w:lineRule="auto"/>
        <w:ind w:left="360" w:right="360"/>
        <w:jc w:val="both"/>
        <w:rPr>
          <w:b/>
          <w:sz w:val="28"/>
          <w:szCs w:val="28"/>
        </w:rPr>
      </w:pPr>
      <w:r w:rsidRPr="003D3675">
        <w:rPr>
          <w:b/>
          <w:sz w:val="28"/>
          <w:szCs w:val="28"/>
        </w:rPr>
        <w:t xml:space="preserve">Содержание работы ПМПк МКДОУ д/с № 312 «Жемчужинка»: 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Координационная деятельность ПМПк регламентируется Положением о психолого-медико-педагогическом консилиуме дошкольно</w:t>
      </w:r>
      <w:r>
        <w:rPr>
          <w:sz w:val="28"/>
          <w:szCs w:val="28"/>
        </w:rPr>
        <w:t xml:space="preserve">го образовательного учреждения </w:t>
      </w:r>
      <w:r w:rsidRPr="003D3675">
        <w:rPr>
          <w:sz w:val="28"/>
          <w:szCs w:val="28"/>
        </w:rPr>
        <w:t xml:space="preserve"> и направлена: 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на защиту прав и интересов ребенка;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комплексную диагностику детей;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обсуждение промежуточных результатов коррекционно-развивающего воздействия;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анализ динамики развития детей;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корректировку содержания занятий и их формы;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разработку рекомендаций для дальнейшей работы;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консультирование педагогов, родителей и других участников образовательного процесса;</w:t>
      </w:r>
    </w:p>
    <w:p w:rsidR="00F87B58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профилактическую работу.</w:t>
      </w:r>
    </w:p>
    <w:p w:rsidR="00F87B58" w:rsidRPr="003D3675" w:rsidRDefault="00F87B58" w:rsidP="00DF400D">
      <w:pPr>
        <w:pStyle w:val="a8"/>
        <w:spacing w:before="0" w:beforeAutospacing="0" w:after="0" w:afterAutospacing="0"/>
        <w:ind w:left="360"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ПМПк функционирует в соответствии с планом работы образовательного учреждения, который включает не только тематику плановых консилиумов, но и отчеты специалистов о выполнении рекомендаций консилиума и преемственности в работе.</w:t>
      </w:r>
    </w:p>
    <w:p w:rsidR="00890C9B" w:rsidRPr="003D3675" w:rsidRDefault="00890C9B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</w:p>
    <w:p w:rsidR="00495D27" w:rsidRDefault="00495D27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36"/>
          <w:szCs w:val="28"/>
        </w:rPr>
        <w:sectPr w:rsidR="00495D27" w:rsidSect="00184A59">
          <w:headerReference w:type="default" r:id="rId13"/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380122" w:rsidRPr="00380122" w:rsidRDefault="00380122" w:rsidP="00495D27">
      <w:pPr>
        <w:spacing w:line="360" w:lineRule="auto"/>
        <w:jc w:val="center"/>
        <w:rPr>
          <w:rFonts w:ascii="Times New Roman" w:hAnsi="Times New Roman"/>
          <w:bCs/>
          <w:sz w:val="28"/>
          <w:u w:val="single"/>
        </w:rPr>
      </w:pPr>
      <w:r w:rsidRPr="00380122">
        <w:rPr>
          <w:rFonts w:ascii="Times New Roman" w:hAnsi="Times New Roman"/>
          <w:b/>
          <w:bCs/>
          <w:sz w:val="28"/>
          <w:u w:val="single"/>
          <w:lang w:val="en-US"/>
        </w:rPr>
        <w:t>III</w:t>
      </w:r>
      <w:r w:rsidRPr="00380122">
        <w:rPr>
          <w:rFonts w:ascii="Times New Roman" w:hAnsi="Times New Roman"/>
          <w:b/>
          <w:bCs/>
          <w:sz w:val="28"/>
          <w:u w:val="single"/>
        </w:rPr>
        <w:t>.Организационный раздел</w:t>
      </w:r>
    </w:p>
    <w:p w:rsidR="00A10CE8" w:rsidRPr="002867F0" w:rsidRDefault="00A10CE8" w:rsidP="002867F0">
      <w:pPr>
        <w:pStyle w:val="a7"/>
        <w:numPr>
          <w:ilvl w:val="0"/>
          <w:numId w:val="18"/>
        </w:numPr>
        <w:ind w:right="360"/>
        <w:jc w:val="both"/>
        <w:rPr>
          <w:b/>
          <w:sz w:val="28"/>
          <w:szCs w:val="28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>Специальные методические пособия и дидактические материалы</w:t>
      </w:r>
      <w:r w:rsidRPr="002867F0">
        <w:rPr>
          <w:b/>
          <w:sz w:val="28"/>
          <w:szCs w:val="28"/>
        </w:rPr>
        <w:t>.</w:t>
      </w:r>
    </w:p>
    <w:p w:rsidR="00D07BD6" w:rsidRPr="00D07BD6" w:rsidRDefault="00D07BD6" w:rsidP="00D0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7BD6">
        <w:rPr>
          <w:rFonts w:ascii="Times New Roman" w:hAnsi="Times New Roman"/>
          <w:b/>
          <w:sz w:val="28"/>
          <w:szCs w:val="28"/>
        </w:rPr>
        <w:t>Оборудование кабинета тифлопедагога.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>Работа со слепыми детьми.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слепоты;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е)  специальные тифлотехнические приборы для развития компенсаторных способов познания мира и развития сохранных анализаторов;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ж)  приборы по тифлографике.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2. Пособия по развитию кистей и пальцев.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3. Пособия для коррекции и развития познавательной деятельности слепого ребенка: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по развитию зрительного восприятия и зрительной памяти у детей с остаточным зрением (цветные эталоны предметов и их изображение, эталоны формы и величины);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по развитию осязательно-двигательного восприятия (различные виды поверхностей, тканей, материал на узнавание свойств и признаков предметов окружающего мира, природный материал);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по развитию слухового восприятия и представления (звуковые игрушки, сигналы, наборы пластинок  с шумами : громко-тихо, музыкальные звуки, голоса птиц и животных, звуки действий  (скрип, стук, падение));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по развитию обоняния (бытовые запахи, запахи улицы и др.);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по развитию вкуса (сладкий, соленый, кислый (лимон), горький (миндаль).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4. Пособия по формированию представлений об окружающем мире в соответствии с возрастом и программными требованиями (натуральные предметы, игрушки-модели, барельефы,аппликации, рельефное изображение выполненное разными способами).</w:t>
      </w:r>
    </w:p>
    <w:p w:rsidR="00D07BD6" w:rsidRPr="0032763F" w:rsidRDefault="00D07BD6" w:rsidP="00D07BD6">
      <w:pPr>
        <w:spacing w:after="0"/>
        <w:jc w:val="both"/>
        <w:rPr>
          <w:rStyle w:val="af0"/>
        </w:rPr>
      </w:pPr>
      <w:r w:rsidRPr="00D07BD6">
        <w:rPr>
          <w:rFonts w:ascii="Times New Roman" w:hAnsi="Times New Roman"/>
          <w:sz w:val="28"/>
          <w:szCs w:val="28"/>
        </w:rPr>
        <w:t xml:space="preserve">     5. Алгоритмы-иллюстрации по предметному восприятию и алгоритмы развития последовательности действий слепым ребенком при обследовании предметов.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6. Перечень способов определения свойств и признаков предметов слепым ребенком.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7. Пособия по развитию неречевых средств общения: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модели лица (мимика - объемные пособия, барельефные, контурные и графические изображения);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модели позы (объем, барельеф, контур и рельефное изображение).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8. Пособия по обучению пространственной ориентировке: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модели игровых комнат (спальня, кухня, группа), планы этих помещений;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планы окружающей местности;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тифлотехнические приборы для ориентировки (сигналы, ориетиры, адаптивные дорожки, следы, рельефное изображение помещений, знаковая наглядность у входа в помещение);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пособия формирующие представления об объектах, встречающихся ребенку за пределами детского сада (модели транспорта, включая метро, модели общественных мест – ателье, почта, аптека);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модели основных типовых зданий, решеток и др. объектов, встречающихся на улице.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9. Пособия по СБО: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предметы домашнего обихода, натуральные и модели-игрушки, плоскостное и контурное изображение;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тифлотехнические приборы для быта слепого (дозаторы, часы, домино, шашки).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10. Пособия по подготовке к чтению и письму по Брайлю ( прибор для рельефного рисования и черчения «Школьник», однострочные  и многострочные Брайлевские приборы, грифели, колодки шеститочия, Брайлевская азбука, букварь и пособия, готовящие руку ребенка для восприятия чтения и воспроизведения точечного шрифта, карточки с точечным изображением, образцы рельефных орнаментов, различные  рельефные изображения, выполненные разными способами (выкалыванием, наклеиванием, выдавливанием).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 xml:space="preserve">Работа со слабовидящими детьми. 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spacing w:after="0"/>
        <w:ind w:left="39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1.Перечень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слабовидения;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е)  специальные тифлотехнические приборы, используемые в работе со с/в (лупы, приборы для черчения и рисования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2. Пособия по развитию познавательной деятельности (восприятия, представления, внимания, памяти, речи и т.д.):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по формированию сенсорного восприятия: цвета (дифференцировки, соотношения, локализации, насыщенности, оттенков), формы (объемные и плоскостные изображения), величины;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алгоритмы – иллюстрации по предметному восприятию;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по формированию предметных представлений: натуральные предметы, муляжи, игрушки, цветное изображение предметов разного размера в разных вариантах (т.е. модальностях), типичное контурное и силуэтное изображение предметов, трафареты (внутренние, внешние,);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 развитию зрительно-слуховой и осязательно-двигательной памяти;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по развитию нестереоскопических способов познания глубины пространства (перекрытия, удаления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3) Пособия по ориентировке в большом и малом пространстве (звукоориентиры, иллюстрации поз ребенка при ходьбе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4) Пособия по развитию мыслительной деятельности (кубики, разрезные картинки, танграмы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5) Пособия по развитию мелкой моторики рук (бусы, шнуровки, застежки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6) Пособия для восприятия и понимания различных видов картин (предметных, сюжетных, пейзажных):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пособия для развития неречевых средств общения.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7) Пособия по развитию компенсаторных способов восприятия окружающего мира: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тактильно – кинестетических ощущений;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слухового восприятия (набор звуковых игрушек);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обоняния и осязания (бытовые запахи и разные поверхности).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 xml:space="preserve">Работа с детьми с амблиопией и косоглазием. 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BD6">
        <w:rPr>
          <w:rFonts w:ascii="Times New Roman" w:hAnsi="Times New Roman"/>
          <w:i/>
          <w:sz w:val="28"/>
          <w:szCs w:val="28"/>
        </w:rPr>
        <w:t xml:space="preserve">      1.Перечень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цветн., фон темный и светлый);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амблиопии и косоглазия;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BD6">
        <w:rPr>
          <w:rFonts w:ascii="Times New Roman" w:hAnsi="Times New Roman"/>
          <w:i/>
          <w:sz w:val="28"/>
          <w:szCs w:val="28"/>
        </w:rPr>
        <w:t xml:space="preserve">     2. Пособия по развитию зрительного восприятия (фронтальные и индивидуальные);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пособия по формированию сенсорного восприятия: цвета (дифференцировки, соотношения, локализации ,насыщенности, оттенков), формы (объемные и плоскостные), величины;                 б) алгоритмы – иллюстрации по предметному восприятию;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пособия по формированию предметных представлений: натуральные предметы, муляжи, игрушки, цветные картинки разного размера в разных модальностях (типичное, контурное и силуэтное изображение предметов), трафареты (внутренние  и внешние);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пособия по развитию зрительно-слуховой памяти;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пособия по развитию нестереоскопических способов анализа глубины пространства (перекрытия, удаление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3. Пособия по ориентировке в большом  и малом пространстве (звукоориентиры, вспомогательные  средства, макеты помещений и планы, иллюстрации поз ребенка при ходьбе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4. Пособия по развитию мыслительной деятельности (кубики, разрезные картинки, танграмы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5. Пособия по развитию мелкой моторики рук (бусы, шнуровка, застежка и др.)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6. Пособия для восприятия и понимания различных видов картин (предметных, сюжетных, пейзажных):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для развития неречевых (мимика, поза, жест) и речевых средств общения ребенка.</w:t>
      </w:r>
    </w:p>
    <w:p w:rsidR="00A10CE8" w:rsidRPr="00D07BD6" w:rsidRDefault="00D07BD6" w:rsidP="00E315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D6">
        <w:rPr>
          <w:rFonts w:ascii="Times New Roman" w:hAnsi="Times New Roman"/>
          <w:sz w:val="28"/>
          <w:szCs w:val="28"/>
        </w:rPr>
        <w:t xml:space="preserve">     7. Специальные пособия на развитие зрительных    функций (кольцебросы, сенсомотиваторы).</w:t>
      </w:r>
    </w:p>
    <w:p w:rsidR="00A10CE8" w:rsidRPr="002867F0" w:rsidRDefault="00A10CE8" w:rsidP="00D07BD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7F0">
        <w:rPr>
          <w:rFonts w:ascii="Times New Roman" w:hAnsi="Times New Roman"/>
          <w:b/>
          <w:sz w:val="28"/>
          <w:szCs w:val="28"/>
          <w:lang w:eastAsia="ru-RU"/>
        </w:rPr>
        <w:t>Использование технических средств обучения</w:t>
      </w:r>
      <w:r w:rsidRPr="002867F0">
        <w:rPr>
          <w:rFonts w:ascii="Times New Roman" w:hAnsi="Times New Roman"/>
          <w:sz w:val="28"/>
          <w:szCs w:val="28"/>
          <w:lang w:eastAsia="ru-RU"/>
        </w:rPr>
        <w:t>.</w:t>
      </w:r>
    </w:p>
    <w:p w:rsidR="00044D65" w:rsidRDefault="00A10CE8" w:rsidP="000010C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Т</w:t>
      </w:r>
      <w:r w:rsidR="00044D65">
        <w:rPr>
          <w:rFonts w:ascii="Times New Roman" w:hAnsi="Times New Roman"/>
          <w:sz w:val="28"/>
          <w:szCs w:val="28"/>
          <w:lang w:eastAsia="ru-RU"/>
        </w:rPr>
        <w:t>ехническое оборудование кабинета</w:t>
      </w:r>
      <w:r w:rsidRPr="00A10CE8">
        <w:rPr>
          <w:rFonts w:ascii="Times New Roman" w:hAnsi="Times New Roman"/>
          <w:sz w:val="28"/>
          <w:szCs w:val="28"/>
          <w:lang w:eastAsia="ru-RU"/>
        </w:rPr>
        <w:t xml:space="preserve"> отвечает последним современным требованиям: имеются</w:t>
      </w:r>
      <w:r w:rsidR="00044D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4D65" w:rsidRPr="00044D65">
        <w:rPr>
          <w:rFonts w:ascii="Times New Roman" w:hAnsi="Times New Roman"/>
          <w:sz w:val="28"/>
          <w:szCs w:val="28"/>
          <w:lang w:eastAsia="ru-RU"/>
        </w:rPr>
        <w:t>интерактивное оборудование</w:t>
      </w:r>
      <w:r w:rsidR="00044D65">
        <w:rPr>
          <w:rFonts w:ascii="Times New Roman" w:hAnsi="Times New Roman"/>
          <w:sz w:val="28"/>
          <w:szCs w:val="28"/>
          <w:lang w:eastAsia="ru-RU"/>
        </w:rPr>
        <w:t>: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Ноутбук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 xml:space="preserve">интерактивный стол, </w:t>
      </w:r>
    </w:p>
    <w:p w:rsidR="00044D65" w:rsidRDefault="009D5523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интерактивная </w:t>
      </w:r>
      <w:r w:rsidR="00044D65" w:rsidRPr="00044D65">
        <w:rPr>
          <w:rFonts w:ascii="Times New Roman" w:hAnsi="Times New Roman"/>
          <w:sz w:val="28"/>
          <w:szCs w:val="28"/>
          <w:lang w:eastAsia="ru-RU"/>
        </w:rPr>
        <w:t>доска с короткофокусным проектором,</w:t>
      </w:r>
      <w:r w:rsidRPr="009D5523">
        <w:rPr>
          <w:rFonts w:eastAsia="Calibri"/>
          <w:sz w:val="26"/>
          <w:szCs w:val="26"/>
        </w:rPr>
        <w:t xml:space="preserve"> </w:t>
      </w:r>
      <w:r w:rsidRPr="009D5523">
        <w:rPr>
          <w:rFonts w:ascii="Times New Roman" w:hAnsi="Times New Roman"/>
          <w:sz w:val="28"/>
          <w:szCs w:val="28"/>
          <w:lang w:eastAsia="ru-RU"/>
        </w:rPr>
        <w:t>«AktivBord»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>планшет</w:t>
      </w:r>
      <w:r w:rsidR="003E7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7C3E" w:rsidRPr="003E7C3E">
        <w:rPr>
          <w:rFonts w:ascii="Times New Roman" w:hAnsi="Times New Roman"/>
          <w:sz w:val="28"/>
          <w:szCs w:val="28"/>
          <w:lang w:eastAsia="ru-RU"/>
        </w:rPr>
        <w:t>«Samsung»</w:t>
      </w:r>
      <w:r w:rsidR="003E7C3E" w:rsidRPr="005E733C">
        <w:rPr>
          <w:sz w:val="26"/>
          <w:szCs w:val="26"/>
        </w:rPr>
        <w:t xml:space="preserve"> 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наушники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принтер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 – камера</w:t>
      </w:r>
    </w:p>
    <w:p w:rsidR="000010C0" w:rsidRPr="000010C0" w:rsidRDefault="000010C0" w:rsidP="000010C0">
      <w:pPr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10C0">
        <w:rPr>
          <w:rFonts w:ascii="Times New Roman" w:hAnsi="Times New Roman"/>
          <w:b/>
          <w:sz w:val="28"/>
          <w:szCs w:val="28"/>
          <w:lang w:eastAsia="ru-RU"/>
        </w:rPr>
        <w:t>специальное оборудование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>цифровая модульная система</w:t>
      </w:r>
    </w:p>
    <w:p w:rsidR="002830C0" w:rsidRDefault="00283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0C0">
        <w:rPr>
          <w:rFonts w:ascii="Times New Roman" w:hAnsi="Times New Roman"/>
          <w:sz w:val="28"/>
          <w:szCs w:val="28"/>
          <w:lang w:eastAsia="ru-RU"/>
        </w:rPr>
        <w:t>аппаратный  комплекса «СИНХРО-С»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тактильный принтер</w:t>
      </w:r>
    </w:p>
    <w:p w:rsidR="00A10CE8" w:rsidRPr="00A10CE8" w:rsidRDefault="00A10CE8" w:rsidP="000010C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Кроме этого, широко используются оптические средства коррекции (очки, бинокли, монокли).</w:t>
      </w:r>
    </w:p>
    <w:p w:rsidR="00A10CE8" w:rsidRPr="00044D65" w:rsidRDefault="00A10CE8" w:rsidP="008B4A1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4D65">
        <w:rPr>
          <w:rFonts w:ascii="Times New Roman" w:hAnsi="Times New Roman"/>
          <w:b/>
          <w:sz w:val="28"/>
          <w:szCs w:val="28"/>
          <w:lang w:eastAsia="ru-RU"/>
        </w:rPr>
        <w:t>Концептуальные положения: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F90F12">
        <w:rPr>
          <w:rFonts w:ascii="Times New Roman" w:hAnsi="Times New Roman"/>
          <w:sz w:val="28"/>
          <w:szCs w:val="28"/>
          <w:lang w:eastAsia="ru-RU"/>
        </w:rPr>
        <w:t>принцип охраны здоровья детей;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информационный подход к педагогическому процессу;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педагогическая целесообразность;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интеграция;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принцип мультимедийности;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интерактивный характер.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 xml:space="preserve">Информатизация образования - это большая область для проявления творчества педагогов, побуждающая искать новые, нетрадиционные формы и методы обучения. </w:t>
      </w:r>
    </w:p>
    <w:p w:rsidR="00A10CE8" w:rsidRPr="00F90F12" w:rsidRDefault="00A10CE8" w:rsidP="00F90F1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 xml:space="preserve">Актуальность использования информационных компьютерных технологий обусловлена практической потребностью в использовании в дошкольных образовательных учреждениях компьютерных обучающих, диагностирующих программ и программ, способствующих сохранению и укреплению здоровья детей.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Компьютер заменяет десятки технических средств (ТС передачи учебной информации, тренажерные, вспомогательные, визуальные, аудиосредства, аудиовизуальные, комбинированные и др.).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Применение компьютера в ДОУ возможно и необходимо, оно способствует: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 xml:space="preserve">-применению новых методов в развитии и коррекции дошкольников;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-созданию стимулирующей среды обучения с помощью информационных компьютерных технологий;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-раскрытию потенциала детей при помощи использования новых возможностей развития;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-расширению возможностей эффективности обучения детей с нарушениями зрения.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 xml:space="preserve">В нашем дошкольном учреждении соблюдено одно из главных условий внедрения компьютера в ДОУ - с детьми работают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детей к новым технологиям.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Компьютеры, снабжены программно-методической системой развивающих, обучающих и диагностических игр.</w:t>
      </w:r>
    </w:p>
    <w:p w:rsidR="00A10CE8" w:rsidRPr="0005144A" w:rsidRDefault="00A10CE8" w:rsidP="00A10CE8">
      <w:pPr>
        <w:jc w:val="both"/>
        <w:rPr>
          <w:rFonts w:ascii="Times New Roman" w:hAnsi="Times New Roman"/>
          <w:b/>
          <w:sz w:val="30"/>
          <w:szCs w:val="28"/>
        </w:rPr>
      </w:pPr>
      <w:r w:rsidRPr="0005144A">
        <w:rPr>
          <w:rFonts w:ascii="Times New Roman" w:hAnsi="Times New Roman"/>
          <w:b/>
          <w:bCs/>
          <w:sz w:val="30"/>
          <w:szCs w:val="28"/>
        </w:rPr>
        <w:t>Требования к организации занятий с использованием компьютера.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занятия с использованием компьютеров для детей 5-7 лет проводятся не более одного в течение дня и не чаще трех раз в неделю в дни наиболее высокой работоспособности: во вторник, в среду и в четверг; 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после занятия с детьми проводится гимнастика для глаз; 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непрерывная продолжительность работы с компьютером на развивающих игровых занятиях для детей 5 лет не должна превышать 10 минут и для детей 6-7 лет - 15 минут;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для детей, имеющих хроническую патологию, частоболеющих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для снижения утомительности компьютерных занятий обеспечивается гигиенически рациональная организация рабочего места: соответствие мебели росту ребенка, достаточный уровень освещенности, соблюдение правильной рабочей позы;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экран видеомонитора должен находиться на уровне глаз или чуть ниже,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05144A">
          <w:rPr>
            <w:rFonts w:ascii="Times New Roman" w:hAnsi="Times New Roman"/>
            <w:sz w:val="28"/>
            <w:szCs w:val="28"/>
            <w:lang w:eastAsia="ru-RU"/>
          </w:rPr>
          <w:t>50 см</w:t>
        </w:r>
      </w:smartTag>
      <w:r w:rsidRPr="0005144A">
        <w:rPr>
          <w:rFonts w:ascii="Times New Roman" w:hAnsi="Times New Roman"/>
          <w:sz w:val="28"/>
          <w:szCs w:val="28"/>
          <w:lang w:eastAsia="ru-RU"/>
        </w:rPr>
        <w:t>., чем больше размер монитора, тем легче глазам;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не работать на компьютере в темноте;</w:t>
      </w:r>
    </w:p>
    <w:p w:rsidR="00A10CE8" w:rsidRDefault="00A10CE8" w:rsidP="00F21D3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следить за содержательной стороной игр и программ.</w:t>
      </w:r>
    </w:p>
    <w:p w:rsidR="00C4735C" w:rsidRDefault="00C4735C" w:rsidP="00F21D3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35C" w:rsidRPr="003D3675" w:rsidRDefault="00C4735C" w:rsidP="00F21D30">
      <w:pPr>
        <w:ind w:firstLine="540"/>
        <w:jc w:val="both"/>
        <w:rPr>
          <w:bCs/>
          <w:sz w:val="28"/>
          <w:szCs w:val="28"/>
        </w:rPr>
      </w:pPr>
    </w:p>
    <w:p w:rsidR="00A10CE8" w:rsidRPr="0031395A" w:rsidRDefault="00A10CE8" w:rsidP="00A10CE8">
      <w:pPr>
        <w:jc w:val="both"/>
        <w:rPr>
          <w:rFonts w:ascii="Times New Roman" w:hAnsi="Times New Roman"/>
          <w:b/>
          <w:bCs/>
          <w:sz w:val="30"/>
        </w:rPr>
      </w:pPr>
      <w:r w:rsidRPr="0031395A">
        <w:rPr>
          <w:rFonts w:ascii="Times New Roman" w:hAnsi="Times New Roman"/>
          <w:b/>
          <w:bCs/>
          <w:sz w:val="30"/>
        </w:rPr>
        <w:t xml:space="preserve">Преимущества использования компьютерных технологий: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D442C7">
        <w:rPr>
          <w:rFonts w:ascii="Times New Roman" w:hAnsi="Times New Roman"/>
          <w:sz w:val="28"/>
          <w:szCs w:val="28"/>
          <w:lang w:eastAsia="ru-RU"/>
        </w:rPr>
        <w:t>интерактивный характер упражнений превращает процесс обучения в увлекательную игру, мультимедийный характер данных игр повышает мотивацию ребенка;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D442C7">
        <w:rPr>
          <w:rFonts w:ascii="Times New Roman" w:hAnsi="Times New Roman"/>
          <w:sz w:val="28"/>
          <w:szCs w:val="28"/>
          <w:lang w:eastAsia="ru-RU"/>
        </w:rPr>
        <w:t>индивидуальная настройка программ гарантирует ребенку успех, повышает его уверенность в себе;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задаваемый программой регламент упражнений дисциплинирует детей, развивает внимание и память;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связь зрительной и слуховой систем развивается за счет сопровождения соответствующими звуками моментов игры, требующих повышения зрительной активности;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связь зрительной и моторной систем (глаз-рука) восстанавливается при управлении одним из объектов с помощью мыши;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>- информационные компьютерные технологии могут использоваться для интегрированного представления многих аспектов коррекционной программы.</w:t>
      </w:r>
    </w:p>
    <w:p w:rsidR="00A10CE8" w:rsidRPr="005B3540" w:rsidRDefault="00A10CE8" w:rsidP="00A10CE8">
      <w:pPr>
        <w:ind w:righ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B3540">
        <w:rPr>
          <w:rFonts w:ascii="Times New Roman" w:hAnsi="Times New Roman"/>
          <w:b/>
          <w:bCs/>
          <w:sz w:val="28"/>
          <w:szCs w:val="28"/>
        </w:rPr>
        <w:t xml:space="preserve">Благодаря мультимедийному способу подачи информации достигаются следующие результаты: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дети легче усваивают понятия формы, цвета и величины;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глубже постигаются понятия числа и множества;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быстрее возникает умение ориентироваться на плоскости и в пространстве, в статике и движении;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тренируется внимание и память;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раньше овладевают чтением и письмом;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активно пополняется словарный запас;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развивается мелкая моторика, формируется тончайшая координация движений глаз и руки;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развивается сенсомоторика детей: уменьшается время, как простой реакции, так и реакции выбора;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воспитывается целеустремлённость и сосредоточенность;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>- развиваются воображение и творческие способности.</w:t>
      </w:r>
    </w:p>
    <w:p w:rsidR="00B766F0" w:rsidRDefault="00B766F0" w:rsidP="00B766F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44D65">
        <w:rPr>
          <w:rFonts w:ascii="Times New Roman" w:hAnsi="Times New Roman"/>
          <w:sz w:val="28"/>
          <w:szCs w:val="28"/>
          <w:lang w:eastAsia="ru-RU"/>
        </w:rPr>
        <w:t>ифровая модульная система</w:t>
      </w:r>
      <w:r w:rsidR="00892D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DF9" w:rsidRPr="005E733C">
        <w:rPr>
          <w:sz w:val="26"/>
          <w:szCs w:val="26"/>
        </w:rPr>
        <w:t>(</w:t>
      </w:r>
      <w:r w:rsidR="00892DF9" w:rsidRPr="00892DF9">
        <w:rPr>
          <w:rFonts w:ascii="Times New Roman" w:hAnsi="Times New Roman"/>
          <w:sz w:val="28"/>
          <w:szCs w:val="28"/>
          <w:lang w:eastAsia="ru-RU"/>
        </w:rPr>
        <w:t>цифровой увеличитель).</w:t>
      </w:r>
      <w:r w:rsidR="00892DF9" w:rsidRPr="005E733C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– увеличивает </w:t>
      </w:r>
      <w:r w:rsidR="00892DF9">
        <w:rPr>
          <w:rFonts w:ascii="Times New Roman" w:hAnsi="Times New Roman"/>
          <w:sz w:val="28"/>
          <w:szCs w:val="28"/>
          <w:lang w:eastAsia="ru-RU"/>
        </w:rPr>
        <w:t>предмет во много раз, используется, как часть коррекционного занятия</w:t>
      </w:r>
      <w:r w:rsidR="00B3526D">
        <w:rPr>
          <w:rFonts w:ascii="Times New Roman" w:hAnsi="Times New Roman"/>
          <w:sz w:val="28"/>
          <w:szCs w:val="28"/>
          <w:lang w:eastAsia="ru-RU"/>
        </w:rPr>
        <w:t>.</w:t>
      </w:r>
    </w:p>
    <w:p w:rsidR="00B3526D" w:rsidRDefault="00B3526D" w:rsidP="00B766F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Аппаратный к</w:t>
      </w:r>
      <w:r w:rsidRPr="00B3526D">
        <w:rPr>
          <w:rFonts w:ascii="Times New Roman" w:hAnsi="Times New Roman"/>
          <w:sz w:val="28"/>
          <w:szCs w:val="28"/>
          <w:lang w:eastAsia="ru-RU"/>
        </w:rPr>
        <w:t>омплекс «СИНХРО-С»</w:t>
      </w:r>
      <w:r w:rsidRPr="005E733C">
        <w:rPr>
          <w:b/>
          <w:sz w:val="26"/>
          <w:szCs w:val="26"/>
        </w:rPr>
        <w:t xml:space="preserve"> - </w:t>
      </w:r>
      <w:r w:rsidRPr="00175EBD">
        <w:rPr>
          <w:rFonts w:ascii="Times New Roman" w:hAnsi="Times New Roman"/>
          <w:sz w:val="28"/>
          <w:szCs w:val="28"/>
          <w:lang w:eastAsia="ru-RU"/>
        </w:rPr>
        <w:t>устройство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психофизиологической состояния человека.</w:t>
      </w:r>
    </w:p>
    <w:p w:rsidR="00073D5C" w:rsidRPr="002867F0" w:rsidRDefault="00073D5C" w:rsidP="002867F0">
      <w:pPr>
        <w:pStyle w:val="a7"/>
        <w:numPr>
          <w:ilvl w:val="0"/>
          <w:numId w:val="18"/>
        </w:numPr>
        <w:ind w:righ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 xml:space="preserve">Специальные образовательные программы и методики обучения и воспитания. </w:t>
      </w:r>
    </w:p>
    <w:p w:rsidR="00073D5C" w:rsidRDefault="00073D5C" w:rsidP="00073D5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D5C">
        <w:rPr>
          <w:rFonts w:ascii="Times New Roman" w:hAnsi="Times New Roman"/>
          <w:b/>
          <w:sz w:val="28"/>
          <w:szCs w:val="28"/>
          <w:lang w:eastAsia="ru-RU"/>
        </w:rPr>
        <w:t>Основными программами, реализуемыми в</w:t>
      </w:r>
      <w:r w:rsidR="00B0067C">
        <w:rPr>
          <w:rFonts w:ascii="Times New Roman" w:hAnsi="Times New Roman"/>
          <w:b/>
          <w:sz w:val="28"/>
          <w:szCs w:val="28"/>
          <w:lang w:eastAsia="ru-RU"/>
        </w:rPr>
        <w:t xml:space="preserve"> работе</w:t>
      </w:r>
      <w:r w:rsidRPr="00073D5C">
        <w:rPr>
          <w:rFonts w:ascii="Times New Roman" w:hAnsi="Times New Roman"/>
          <w:b/>
          <w:sz w:val="28"/>
          <w:szCs w:val="28"/>
          <w:lang w:eastAsia="ru-RU"/>
        </w:rPr>
        <w:t>, являются: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школы». Примерная общеобразовательная программа дошкольного образования / Под ред. Н. Е. Вераксы, Т. С. Комаровой, М. А. Васильевой. — М.: МОЗАИКА СИНТЕЗ, 2014. — 368 с.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</w:rPr>
        <w:t>Программы специальных (коррекционных) образовательных учреждений IV вида (для детей с нарушениями зрения) : программы детского сада ; коррекционная работа в детском саду / В.А. Бельмер, Л.П. Григорьева, В.З. Денискина и др. ; под ред. Л.И. Плаксиной ; Ин-т коррекц. педагогики Рос. акад. образования. — М.: Экзамен, 2003. — 256 с.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</w:rPr>
        <w:t>Анисимова Н.Л., Новичкова И.В., Солнцева Л.И. Особенности психологической помощи детям с нарушениями зрения в дошкольном учреждении: Методические рекомендации – М., 2001.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Воспитание и обучение слепого дошкольника. Под ред. Солнцевой Л.И., Подколзиной Е.Н. – М., 2005.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Григорян Л.А., Кащенко Т.П.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Комплексное лечение косоглазия и амблиопии в сочетании с медико-педагогическими мероприятиями в специализированных дошкольных учреждениях. – М., 1994.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  <w:shd w:val="clear" w:color="auto" w:fill="FFFFFF"/>
        </w:rPr>
        <w:t xml:space="preserve">Дружинина Л. А. Коррекционная работа в детском саду для детей с нарушением зрения: Методическое пособие. - М.: Экзамен, 2006.  </w:t>
      </w:r>
      <w:r w:rsidRPr="00FD5F8D">
        <w:rPr>
          <w:rFonts w:ascii="Times New Roman" w:hAnsi="Times New Roman"/>
          <w:sz w:val="28"/>
          <w:szCs w:val="28"/>
        </w:rPr>
        <w:t>Жохов В.П., Кормакова И. А., Плаксина Л.И.,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Реабилитация детей, страдающих содружественным косоглазием и амблиопией: Методическое пособие. – М., 1989.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 xml:space="preserve">Занятия по развитию зрительного восприятия у дошкольников с нарушениями зрения. Методические рекомендации.  / Сост. Л.А. Дружинина и др.; науч. ред. Л.А. Дружинина, 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 — Челябинск: АЛИМ, изд-во Марины Волковой, 2007.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Занятия по развитию ориентировки в пространстве у дошкольников с нарушениями зрения. Методические рекомендации. /Сост Дружинина Л. А. и др.; науч. ред. Дружинина Л. А. -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Челябинск: АЛИМ, изд-во Марины Волковой, 2008.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Колесникова Е.В. 500 игр для коррекционно-развивающего обучения детей 3-7 лет.–М.: «Ювента», 2004.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Корнилова И.Г.,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Игра и творчество в развитии общения старших дошкольников с нарушениями зрения. Креативная игра-драматизация. – М.: Изд-во «Экзамен», 2004.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Малеева З.П., Алексеев О.Л.,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Подготовка детей с нарушениями зрения к его лечению с помощью специальных медицинских аппаратов: Монография / ГОУ ВПО «Уральский государственный педагогический университет» – Екатеринбург, 2005.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Нечаева Т.И.,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Развитие пространственной ориентировки. – Ростов-на-Дону: «Феникс»,  2008.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  <w:lang w:eastAsia="ru-RU"/>
        </w:rPr>
        <w:t>Плаксина Л.И., Сековец Л.С. Коррекционно-развивающая среда в дошкольных образовательных учреждениях компенсирующего вида: Учебно-методическое пособие. - М.: ЗАО «ЭЛТИ-КУДИЦ», 2006.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Плаксина Л.И. Теоретические основы коррекционной работы в детских садах для детей с нарушением зрения. – М.: ГороД, 1998.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Подколзина Е.Н., Индивидуальные коррекционные занятия тифлопедагога с дошкольниками, имеющими тяжелую зрительную патологию и сопутствующие заболевания. - М.: Российская государственная библиотека для слепых, ООО «ИПТК «Логос» ВОС», 2008.</w:t>
      </w:r>
    </w:p>
    <w:p w:rsidR="00971C86" w:rsidRPr="006C7019" w:rsidRDefault="00971C86" w:rsidP="00971C8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Подколзина Е.Н. «Пространственная ориентировка дошкольников с нарушением зрения».- М.:ЛИНКА_ПРЕСС, 2009.</w:t>
      </w:r>
    </w:p>
    <w:p w:rsidR="00971C86" w:rsidRPr="006C7019" w:rsidRDefault="00971C86" w:rsidP="00971C8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Подколзина Е.Н. «Тифлопедагогическая диагностика дошкольника с нарушением зрения».- Москва: 2014г.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Развернутое тематическое планирование по программе под ред. Л.И. Плаксиной / авт.-сост. Е.А. Чевычелова. – Вологоград.: Учитель, 2012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Семаго Н.Я., Методика формирования пространственных представлений у детей дошкольного и младшего школьного возраста.- М.: «Айрис-Пресс», 2007.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Солнцева Л.И. Психология детей с нарушением зрения (детская тифлопсихология). – М.: Классикс Стиль, 2006.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Социализация дошкольников с нарушением зрения средствами игры. Под ред. Е.Н. Подколзиной. – М.: Город Детства, 2006.</w:t>
      </w:r>
    </w:p>
    <w:p w:rsidR="00CC0308" w:rsidRPr="006C7019" w:rsidRDefault="00CC0308" w:rsidP="00CC03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Специальные коррекционные программы для дошкольников с тяжелыми нарушениями». Международный университет семьи и ребенка им. Рауля Валленберга. / Под ред. В.А. Феоктистовой С.-Петербург "Образование" 1995г.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Феоктистова В.А., Головина Т.П., Рудакова Л.В. и др.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Обучение и коррекция развития дошкольников с нарушенным зрением: Методическое пособие. – СПб.: Образование, 1995.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 xml:space="preserve">Филатов А.И, Развитие пространственных представлений у дошкольников с нарушением зрения. - М.:«Книголюб», 2010. </w:t>
      </w:r>
    </w:p>
    <w:p w:rsidR="006C7019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Шорыгина Т.А., Учимся ориентироваться в пространстве. - М.:  «Творческий центр», 2004</w:t>
      </w:r>
    </w:p>
    <w:p w:rsidR="006C7019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D9">
        <w:rPr>
          <w:rFonts w:ascii="Times New Roman" w:hAnsi="Times New Roman"/>
          <w:sz w:val="28"/>
          <w:szCs w:val="28"/>
        </w:rPr>
        <w:t>Фильчикова Л.И., Бернадская М.Э., Парамей О.В. Нарушения зрения у детей раннего возраста. Диагностика и коррекция: Метод. Пособие/ Фильчикова Л.И., Бернадская М.Э., Парамей О.В. – 2-е изд. – М.: Изд-во «Экзамен», 2004. – 192с.</w:t>
      </w:r>
    </w:p>
    <w:p w:rsidR="006C7019" w:rsidRPr="006C7019" w:rsidRDefault="006C7019" w:rsidP="006C70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7019" w:rsidRPr="00C265A2" w:rsidRDefault="006C7019" w:rsidP="006C70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2775" w:rsidRPr="002867F0" w:rsidRDefault="00AD2775" w:rsidP="002867F0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>Организация коррекционной работы</w:t>
      </w:r>
    </w:p>
    <w:p w:rsidR="00BC4FBD" w:rsidRPr="00BC4FBD" w:rsidRDefault="00AD2775" w:rsidP="00BC4FBD">
      <w:pPr>
        <w:pStyle w:val="a7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FBD">
        <w:rPr>
          <w:rFonts w:ascii="Times New Roman" w:hAnsi="Times New Roman"/>
          <w:sz w:val="28"/>
          <w:szCs w:val="28"/>
          <w:lang w:eastAsia="ru-RU"/>
        </w:rPr>
        <w:t>график</w:t>
      </w:r>
      <w:r w:rsidR="003C3E1E" w:rsidRPr="00BC4FBD">
        <w:rPr>
          <w:rFonts w:ascii="Times New Roman" w:hAnsi="Times New Roman"/>
          <w:sz w:val="28"/>
          <w:szCs w:val="28"/>
          <w:lang w:eastAsia="ru-RU"/>
        </w:rPr>
        <w:t xml:space="preserve"> и расписание работы</w:t>
      </w:r>
      <w:r w:rsidRPr="00BC4F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4FBD" w:rsidRDefault="00BC4FBD" w:rsidP="00BC4FBD">
      <w:pPr>
        <w:jc w:val="center"/>
        <w:rPr>
          <w:b/>
        </w:rPr>
      </w:pPr>
    </w:p>
    <w:p w:rsidR="00C4735C" w:rsidRPr="00BC4FBD" w:rsidRDefault="00C4735C" w:rsidP="00B72D5B">
      <w:pPr>
        <w:pStyle w:val="a7"/>
        <w:spacing w:after="0"/>
        <w:ind w:left="101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Таблица7 -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C4FBD">
        <w:rPr>
          <w:rFonts w:ascii="Times New Roman" w:hAnsi="Times New Roman"/>
          <w:sz w:val="28"/>
          <w:szCs w:val="28"/>
          <w:lang w:eastAsia="ru-RU"/>
        </w:rPr>
        <w:t xml:space="preserve">рафик и расписание работы </w:t>
      </w:r>
      <w:r>
        <w:rPr>
          <w:rFonts w:ascii="Times New Roman" w:hAnsi="Times New Roman"/>
          <w:sz w:val="28"/>
          <w:szCs w:val="28"/>
          <w:lang w:eastAsia="ru-RU"/>
        </w:rPr>
        <w:t>тифлопедагога</w:t>
      </w:r>
    </w:p>
    <w:p w:rsidR="00C4735C" w:rsidRPr="00B2487C" w:rsidRDefault="00C4735C" w:rsidP="00BC4F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- 15ч.30м.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9ч. 30м – 17ч.30м.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</w:tbl>
    <w:p w:rsidR="00B72D5B" w:rsidRDefault="00B72D5B" w:rsidP="00FB01E5">
      <w:pPr>
        <w:spacing w:after="0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75" w:rsidRPr="00FB01E5" w:rsidRDefault="00B72D5B" w:rsidP="00B72D5B">
      <w:pPr>
        <w:spacing w:after="0"/>
        <w:ind w:left="56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8 - </w:t>
      </w:r>
      <w:r w:rsidR="00FB01E5" w:rsidRPr="00FB01E5">
        <w:rPr>
          <w:rFonts w:ascii="Times New Roman" w:hAnsi="Times New Roman"/>
          <w:sz w:val="28"/>
          <w:szCs w:val="28"/>
          <w:lang w:eastAsia="ru-RU"/>
        </w:rPr>
        <w:t>Циклограмма рабочего времени</w:t>
      </w:r>
    </w:p>
    <w:tbl>
      <w:tblPr>
        <w:tblStyle w:val="ad"/>
        <w:tblW w:w="0" w:type="auto"/>
        <w:tblLook w:val="04A0"/>
      </w:tblPr>
      <w:tblGrid>
        <w:gridCol w:w="675"/>
        <w:gridCol w:w="2268"/>
        <w:gridCol w:w="6628"/>
      </w:tblGrid>
      <w:tr w:rsidR="004A272E" w:rsidRPr="00AD76BB" w:rsidTr="002867F0">
        <w:tc>
          <w:tcPr>
            <w:tcW w:w="675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день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время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занятие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8ч.00м.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8ч.00м.- 10ч.00м.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  <w:b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СБО</w:t>
            </w:r>
            <w:r w:rsidR="00BB4CF6">
              <w:rPr>
                <w:rFonts w:ascii="Times New Roman" w:hAnsi="Times New Roman"/>
                <w:b/>
              </w:rPr>
              <w:t xml:space="preserve"> (младший –</w:t>
            </w:r>
            <w:r w:rsidR="00B908AA">
              <w:rPr>
                <w:rFonts w:ascii="Times New Roman" w:hAnsi="Times New Roman"/>
                <w:b/>
              </w:rPr>
              <w:t xml:space="preserve"> </w:t>
            </w:r>
            <w:r w:rsidR="00BB4CF6">
              <w:rPr>
                <w:rFonts w:ascii="Times New Roman" w:hAnsi="Times New Roman"/>
                <w:b/>
              </w:rPr>
              <w:t>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10ч.00м.-12ч.35м.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BB4CF6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="004A272E"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8ч.00м.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8ч.00м.- 10ч.00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  <w:b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 развитие зрительного восприятия</w:t>
            </w:r>
            <w:r w:rsidR="00B908AA">
              <w:rPr>
                <w:rFonts w:ascii="Times New Roman" w:hAnsi="Times New Roman"/>
                <w:b/>
              </w:rPr>
              <w:t xml:space="preserve"> (младший – 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10ч.00м.-12ч.35м.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BB4CF6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rPr>
          <w:trHeight w:val="596"/>
        </w:trPr>
        <w:tc>
          <w:tcPr>
            <w:tcW w:w="67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СРЕДА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9ч.30 – 10ч.30м.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развитие ориентировки в пространстве</w:t>
            </w:r>
            <w:r w:rsidR="00C157C9">
              <w:rPr>
                <w:rFonts w:ascii="Times New Roman" w:hAnsi="Times New Roman"/>
                <w:b/>
              </w:rPr>
              <w:t xml:space="preserve"> (младший возраст)</w:t>
            </w:r>
            <w:r w:rsidR="005D1922">
              <w:rPr>
                <w:rFonts w:ascii="Times New Roman" w:hAnsi="Times New Roman"/>
                <w:b/>
              </w:rPr>
              <w:t>,</w:t>
            </w:r>
            <w:r w:rsidR="005D1922" w:rsidRPr="00AD76BB">
              <w:rPr>
                <w:rFonts w:ascii="Times New Roman" w:hAnsi="Times New Roman"/>
                <w:b/>
              </w:rPr>
              <w:t xml:space="preserve"> Подгрупповое занятие СБО</w:t>
            </w:r>
            <w:r w:rsidR="005D1922">
              <w:rPr>
                <w:rFonts w:ascii="Times New Roman" w:hAnsi="Times New Roman"/>
                <w:b/>
              </w:rPr>
              <w:t xml:space="preserve"> (старший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10ч.30м.-12ч.35м.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CE2FF7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rPr>
          <w:trHeight w:val="67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 ч.00-16.ч.30м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rPr>
          <w:trHeight w:val="3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16ч.30м-17м.00м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Кружок «Китёнок»</w:t>
            </w:r>
          </w:p>
        </w:tc>
      </w:tr>
      <w:tr w:rsidR="004A272E" w:rsidRPr="00AD76BB" w:rsidTr="002867F0">
        <w:trPr>
          <w:trHeight w:val="19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76BB">
              <w:rPr>
                <w:rFonts w:ascii="Times New Roman" w:hAnsi="Times New Roman"/>
              </w:rPr>
              <w:t>7ч.00м- 17ч.30м.</w:t>
            </w:r>
          </w:p>
        </w:tc>
        <w:tc>
          <w:tcPr>
            <w:tcW w:w="662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r w:rsidRPr="00AD76BB">
              <w:rPr>
                <w:rFonts w:ascii="Times New Roman" w:hAnsi="Times New Roman"/>
              </w:rPr>
              <w:t xml:space="preserve"> родител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8ч.45м.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9ч.00м.- 12ч.35м.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развитие ориентировки в пространстве</w:t>
            </w:r>
            <w:r w:rsidR="005D1922">
              <w:rPr>
                <w:rFonts w:ascii="Times New Roman" w:hAnsi="Times New Roman"/>
                <w:b/>
              </w:rPr>
              <w:t xml:space="preserve"> (младший возраст</w:t>
            </w:r>
            <w:r w:rsidR="00772CC6">
              <w:rPr>
                <w:rFonts w:ascii="Times New Roman" w:hAnsi="Times New Roman"/>
                <w:b/>
              </w:rPr>
              <w:t>, старший возраст</w:t>
            </w:r>
            <w:r w:rsidR="005D1922">
              <w:rPr>
                <w:rFonts w:ascii="Times New Roman" w:hAnsi="Times New Roman"/>
                <w:b/>
              </w:rPr>
              <w:t>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A272E" w:rsidRPr="00AD76BB" w:rsidRDefault="00B908AA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ПЯТНИЦА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</w:t>
            </w:r>
            <w:r>
              <w:rPr>
                <w:rFonts w:ascii="Times New Roman" w:hAnsi="Times New Roman"/>
              </w:rPr>
              <w:t>50</w:t>
            </w:r>
            <w:r w:rsidRPr="00AD76BB">
              <w:rPr>
                <w:rFonts w:ascii="Times New Roman" w:hAnsi="Times New Roman"/>
              </w:rPr>
              <w:t>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Подготовка оборудования для презентаций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8ч.5</w:t>
            </w:r>
            <w:r w:rsidRPr="00AD76BB">
              <w:rPr>
                <w:rFonts w:ascii="Times New Roman" w:hAnsi="Times New Roman"/>
              </w:rPr>
              <w:t>0м.- 12ч.35м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Показ тематических презентаций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rPr>
          <w:trHeight w:val="277"/>
        </w:trPr>
        <w:tc>
          <w:tcPr>
            <w:tcW w:w="675" w:type="dxa"/>
            <w:vMerge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CE2FF7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rPr>
          <w:trHeight w:val="330"/>
        </w:trPr>
        <w:tc>
          <w:tcPr>
            <w:tcW w:w="675" w:type="dxa"/>
            <w:vMerge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15ч.00 -15ч.30м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 с учётом индивидуальной коррекционной программы.</w:t>
            </w:r>
          </w:p>
        </w:tc>
      </w:tr>
    </w:tbl>
    <w:p w:rsidR="004A272E" w:rsidRPr="00F21D30" w:rsidRDefault="003C3E1E" w:rsidP="00F21D30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5A1">
        <w:rPr>
          <w:rFonts w:ascii="Times New Roman" w:hAnsi="Times New Roman"/>
          <w:sz w:val="28"/>
          <w:szCs w:val="28"/>
        </w:rPr>
        <w:t>расписание  коррекционной образовательной деятельности</w:t>
      </w:r>
      <w:r w:rsidR="00B340E7" w:rsidRPr="001B15A1">
        <w:rPr>
          <w:rFonts w:ascii="Times New Roman" w:hAnsi="Times New Roman"/>
          <w:sz w:val="28"/>
          <w:szCs w:val="28"/>
        </w:rPr>
        <w:t xml:space="preserve"> на неделю</w:t>
      </w:r>
      <w:r w:rsidR="00B340E7" w:rsidRPr="00F21D30">
        <w:rPr>
          <w:rFonts w:ascii="Times New Roman" w:hAnsi="Times New Roman"/>
          <w:sz w:val="28"/>
          <w:szCs w:val="28"/>
          <w:lang w:eastAsia="ru-RU"/>
        </w:rPr>
        <w:t xml:space="preserve"> (фронтальные, индивидуально-подгрупповые занятия, организационная работа);</w:t>
      </w:r>
    </w:p>
    <w:p w:rsidR="00F21D30" w:rsidRPr="00F21D30" w:rsidRDefault="00F21D30" w:rsidP="00F21D30">
      <w:pPr>
        <w:spacing w:after="0" w:line="240" w:lineRule="auto"/>
        <w:rPr>
          <w:rFonts w:ascii="Times New Roman" w:hAnsi="Times New Roman"/>
        </w:rPr>
      </w:pPr>
      <w:r w:rsidRPr="00F21D30">
        <w:rPr>
          <w:rFonts w:ascii="Times New Roman" w:hAnsi="Times New Roman"/>
          <w:b/>
        </w:rPr>
        <w:t xml:space="preserve">РЕАЛИЗАЦИЯ ОБРАЗОВАТЕЛЬНЫХ ОБЛАСТЕЙ </w:t>
      </w:r>
      <w:r w:rsidRPr="00F21D30">
        <w:rPr>
          <w:rFonts w:ascii="Times New Roman" w:hAnsi="Times New Roman"/>
        </w:rPr>
        <w:t>(Младший, средний возраст)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Понедельник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Социально-бытовая ориентировка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Вторник</w:t>
      </w:r>
      <w:r w:rsidRPr="004A5340">
        <w:rPr>
          <w:rFonts w:ascii="Times New Roman" w:hAnsi="Times New Roman"/>
        </w:rPr>
        <w:t xml:space="preserve"> 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зрительного восприятия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Среда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ориентировки в пространстве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Четверг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ориентировки в пространстве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Пятница</w:t>
      </w:r>
    </w:p>
    <w:p w:rsidR="0084375A" w:rsidRDefault="00F21D30" w:rsidP="009019BD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 xml:space="preserve">Тематические презентации   (Развитие зрительного восприятия) </w:t>
      </w:r>
    </w:p>
    <w:p w:rsidR="0084375A" w:rsidRDefault="0084375A" w:rsidP="009019BD">
      <w:pPr>
        <w:spacing w:after="0" w:line="240" w:lineRule="auto"/>
        <w:rPr>
          <w:rFonts w:ascii="Times New Roman" w:hAnsi="Times New Roman"/>
        </w:rPr>
      </w:pPr>
    </w:p>
    <w:p w:rsidR="009019BD" w:rsidRPr="008C2FE8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 xml:space="preserve">РЕАЛИЗАЦИЯ ОБРАЗОВАТЕЛЬНЫХ ОБЛАСТЕЙ </w:t>
      </w:r>
      <w:r w:rsidRPr="008C2FE8">
        <w:rPr>
          <w:rFonts w:ascii="Times New Roman" w:hAnsi="Times New Roman"/>
        </w:rPr>
        <w:t>(Старший возраст)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Понедельник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Социально-бытовая ориентировка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Вторник</w:t>
      </w:r>
      <w:r w:rsidRPr="009019BD">
        <w:rPr>
          <w:rFonts w:ascii="Times New Roman" w:hAnsi="Times New Roman"/>
        </w:rPr>
        <w:t xml:space="preserve"> 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Развитие зрительного восприятия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Среда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Развитие ориентировки в пространстве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Кружок китёнок. (Интерактивный стол, доска)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Четверг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 xml:space="preserve"> Социально-бытовая ориентировка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Пятница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 xml:space="preserve">Тематические презентации   (Развитие зрительного восприятия) </w:t>
      </w:r>
    </w:p>
    <w:p w:rsidR="00F21D30" w:rsidRPr="00F21D30" w:rsidRDefault="00F21D30" w:rsidP="00F21D30">
      <w:pPr>
        <w:spacing w:after="0" w:line="240" w:lineRule="auto"/>
        <w:rPr>
          <w:rFonts w:ascii="Times New Roman" w:hAnsi="Times New Roman"/>
          <w:b/>
        </w:rPr>
      </w:pPr>
    </w:p>
    <w:p w:rsidR="00645FAD" w:rsidRPr="00B340E7" w:rsidRDefault="00645FAD" w:rsidP="00B340E7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E7">
        <w:rPr>
          <w:rFonts w:ascii="Times New Roman" w:hAnsi="Times New Roman"/>
          <w:b/>
          <w:sz w:val="28"/>
          <w:szCs w:val="28"/>
        </w:rPr>
        <w:t>Взаимодействие специалистов ДОУ</w:t>
      </w:r>
    </w:p>
    <w:p w:rsidR="00645FAD" w:rsidRDefault="00645FAD" w:rsidP="00645FAD">
      <w:pPr>
        <w:spacing w:after="0" w:line="24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B72D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A5DB8">
        <w:rPr>
          <w:rFonts w:ascii="Times New Roman" w:hAnsi="Times New Roman"/>
          <w:b/>
          <w:sz w:val="28"/>
          <w:szCs w:val="28"/>
        </w:rPr>
        <w:t xml:space="preserve">Структурно-функциональная модель </w:t>
      </w:r>
    </w:p>
    <w:p w:rsidR="00645FAD" w:rsidRPr="003A5DB8" w:rsidRDefault="00645FAD" w:rsidP="00645FAD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3A5DB8">
        <w:rPr>
          <w:rFonts w:ascii="Times New Roman" w:hAnsi="Times New Roman"/>
          <w:b/>
          <w:sz w:val="28"/>
          <w:szCs w:val="28"/>
        </w:rPr>
        <w:t>взаимодействия специалистов ДОУ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3988"/>
      </w:tblGrid>
      <w:tr w:rsidR="00645FAD" w:rsidRPr="003A5DB8" w:rsidTr="00A70299">
        <w:tc>
          <w:tcPr>
            <w:tcW w:w="2518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Участники коррекционного процесса</w:t>
            </w:r>
          </w:p>
        </w:tc>
        <w:tc>
          <w:tcPr>
            <w:tcW w:w="3686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Цель взаимодействия</w:t>
            </w:r>
          </w:p>
        </w:tc>
        <w:tc>
          <w:tcPr>
            <w:tcW w:w="3988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 специалистов в процессе проведения коррекционно-диагностических мероприятий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Учитель-дефектолог(тифлопедагог)-учитель-логопед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 xml:space="preserve">Координация совместных усилий по преодолению и профилактике недостатков в развитии детей – дошкольников с нарушениями зрения 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совместные занятия по разным разделам программы;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-проведение мини-консилиумов;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обмен информацией (теоретической и практической);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проведение занятий с показом мультимедийных презентаций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 -педагоги (воспитатели, музыкальный работник, воспитатель по ИЗО, инструктор ЛФК)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Повышение тифлопедагогической компетентности педагога, расширение знаний об особенностях проведения коррекционных мероприятий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- совместные занятия;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 (с последующим анализом);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педагогические тренинги;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тифлопсихологические семинары;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индивидуальные и подгрупповые консультации;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пропаганда тифлопедагогических знаний (организация выставок специальной литературы с аннотациями и рекомендациями по использованию);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презентация дидактических материалов;</w:t>
            </w:r>
          </w:p>
          <w:p w:rsidR="00645FAD" w:rsidRPr="004D0B08" w:rsidRDefault="00645FAD" w:rsidP="00B7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мастер-классы для педагогов (показ коррекционных методов и приемов работы с детьми)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учитель-логопед-медицинские работники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Расширение представлений об индивидуальных,  возрастных и психологических особенностях детей-дошкольников с нарушениями зрения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консультации по индивидуальным особенностям детей и способам введения в процесс лечения;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обмен информацией о детях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логопед -старший вопитатель и заведующий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Координация деятельности всех служб ДОУ по реализации задач психолого-медико-педагогического сопровождения образовательного процесса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совместное планирование (комплексно-тематическое, календарное, перспективное);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выступления на педагогических советах;</w:t>
            </w:r>
          </w:p>
          <w:p w:rsidR="00645FAD" w:rsidRPr="004D0B08" w:rsidRDefault="00645FAD" w:rsidP="00B72D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 xml:space="preserve">- совместная методическая работа в творческих группах 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 - родители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Повышение сензитивности родителей к проблемам детей, снижение эмоционального дискомфорта в связи с состоянием ребенка; формирование у родителей адекватных представлений о потенциальных возможностях ребенка; оптимизация педагогического потенциала родителей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пропаганда тифлопедагогических и логопедических знаний (организация выставок специальной литературы с аннотациями и рекомендациями по использованию);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презентация дидактических материалов;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консультации групповые и индивидуальные;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родительские семинары (лекционные приемы, групповые дискуссии, обсуждение трудных ситуаций, обмен опытом и др.);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открытые занятия;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-участие в работе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выступления на родительских собраниях;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выставки детских работ, выполненных на занятиях тифлопедагога, логопеда;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 мастер-классы для родителей (показ коррекционных методов и приемов работы с детьми)</w:t>
            </w:r>
          </w:p>
        </w:tc>
      </w:tr>
    </w:tbl>
    <w:p w:rsidR="00D6501E" w:rsidRPr="00C265A2" w:rsidRDefault="00D6501E" w:rsidP="00C265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5FAD" w:rsidRPr="00AD2775" w:rsidRDefault="00645FAD" w:rsidP="00AD2775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75" w:rsidRDefault="00AD2775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07A4E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A4288C" w:rsidRPr="00FA026D" w:rsidRDefault="00A4288C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288C">
        <w:rPr>
          <w:rFonts w:ascii="Times New Roman" w:hAnsi="Times New Roman"/>
          <w:sz w:val="28"/>
          <w:szCs w:val="28"/>
        </w:rPr>
        <w:t>Схема тифлопедагогического обследования дошкольника с нарушением зрения</w:t>
      </w:r>
      <w:r w:rsidR="00FA026D">
        <w:rPr>
          <w:rFonts w:ascii="Times New Roman" w:hAnsi="Times New Roman"/>
          <w:sz w:val="28"/>
          <w:szCs w:val="28"/>
        </w:rPr>
        <w:t>.</w:t>
      </w:r>
    </w:p>
    <w:p w:rsidR="00FA026D" w:rsidRPr="00E53C16" w:rsidRDefault="00FA026D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61FA">
        <w:rPr>
          <w:rFonts w:ascii="Times New Roman" w:hAnsi="Times New Roman"/>
          <w:spacing w:val="-2"/>
          <w:sz w:val="28"/>
          <w:szCs w:val="28"/>
        </w:rPr>
        <w:t>Критерии определения уровней развития коррекционных видов деятельности у дошкольников с нарушением зрения</w:t>
      </w:r>
      <w:r w:rsidR="00E53C16">
        <w:rPr>
          <w:rFonts w:ascii="Times New Roman" w:hAnsi="Times New Roman"/>
          <w:spacing w:val="-2"/>
          <w:sz w:val="28"/>
          <w:szCs w:val="28"/>
        </w:rPr>
        <w:t>.</w:t>
      </w:r>
    </w:p>
    <w:p w:rsidR="00E53C16" w:rsidRPr="004627B5" w:rsidRDefault="00F2052F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Ежедневный п</w:t>
      </w:r>
      <w:r w:rsidR="00D57E56" w:rsidRPr="0081790A">
        <w:rPr>
          <w:rFonts w:ascii="Times New Roman" w:hAnsi="Times New Roman"/>
          <w:sz w:val="28"/>
          <w:szCs w:val="28"/>
        </w:rPr>
        <w:t>ерспективны</w:t>
      </w:r>
      <w:r w:rsidR="00D57E56">
        <w:rPr>
          <w:rFonts w:ascii="Times New Roman" w:hAnsi="Times New Roman"/>
          <w:sz w:val="28"/>
          <w:szCs w:val="28"/>
        </w:rPr>
        <w:t>й</w:t>
      </w:r>
      <w:r w:rsidR="00D57E56" w:rsidRPr="0081790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коррекционной работы на 2015-2016 учебный год</w:t>
      </w:r>
      <w:r w:rsidR="004627B5">
        <w:rPr>
          <w:rFonts w:ascii="Times New Roman" w:hAnsi="Times New Roman"/>
          <w:sz w:val="28"/>
          <w:szCs w:val="28"/>
        </w:rPr>
        <w:t>.</w:t>
      </w:r>
    </w:p>
    <w:p w:rsidR="00D74813" w:rsidRPr="00D74813" w:rsidRDefault="004627B5" w:rsidP="00D74813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74813" w:rsidRPr="00D74813">
        <w:rPr>
          <w:rFonts w:ascii="Times New Roman" w:hAnsi="Times New Roman"/>
          <w:sz w:val="28"/>
          <w:szCs w:val="28"/>
        </w:rPr>
        <w:t>Активизация познавательной деятельности детей с нарушениями зрения посредством мультимедийных презентаций</w:t>
      </w:r>
      <w:r w:rsidR="00B76388">
        <w:rPr>
          <w:rFonts w:ascii="Times New Roman" w:hAnsi="Times New Roman"/>
          <w:sz w:val="28"/>
          <w:szCs w:val="28"/>
        </w:rPr>
        <w:t>.</w:t>
      </w:r>
    </w:p>
    <w:p w:rsidR="004627B5" w:rsidRPr="00D74813" w:rsidRDefault="00D74924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4924">
        <w:rPr>
          <w:rFonts w:ascii="Times New Roman" w:hAnsi="Times New Roman"/>
          <w:sz w:val="28"/>
          <w:szCs w:val="28"/>
        </w:rPr>
        <w:t>Содержание требований программы по разделу «Ориентировка в пространстве</w:t>
      </w:r>
    </w:p>
    <w:sectPr w:rsidR="004627B5" w:rsidRPr="00D74813" w:rsidSect="00B72D5B">
      <w:headerReference w:type="default" r:id="rId14"/>
      <w:pgSz w:w="11906" w:h="16838"/>
      <w:pgMar w:top="1134" w:right="1134" w:bottom="1134" w:left="850" w:header="708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A8" w:rsidRDefault="001501A8" w:rsidP="00405716">
      <w:pPr>
        <w:spacing w:after="0" w:line="240" w:lineRule="auto"/>
      </w:pPr>
      <w:r>
        <w:separator/>
      </w:r>
    </w:p>
  </w:endnote>
  <w:endnote w:type="continuationSeparator" w:id="0">
    <w:p w:rsidR="001501A8" w:rsidRDefault="001501A8" w:rsidP="004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635"/>
      <w:docPartObj>
        <w:docPartGallery w:val="Page Numbers (Bottom of Page)"/>
        <w:docPartUnique/>
      </w:docPartObj>
    </w:sdtPr>
    <w:sdtContent>
      <w:p w:rsidR="00B72D5B" w:rsidRDefault="00AA406C">
        <w:pPr>
          <w:pStyle w:val="a5"/>
          <w:jc w:val="right"/>
        </w:pPr>
        <w:fldSimple w:instr=" PAGE   \* MERGEFORMAT ">
          <w:r w:rsidR="003D1FBB">
            <w:rPr>
              <w:noProof/>
            </w:rPr>
            <w:t>12</w:t>
          </w:r>
        </w:fldSimple>
      </w:p>
    </w:sdtContent>
  </w:sdt>
  <w:p w:rsidR="00B72D5B" w:rsidRDefault="00B72D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F" w:rsidRDefault="0032763F">
    <w:pPr>
      <w:pStyle w:val="a5"/>
      <w:jc w:val="right"/>
    </w:pPr>
  </w:p>
  <w:p w:rsidR="0032763F" w:rsidRDefault="003276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A8" w:rsidRDefault="001501A8" w:rsidP="00405716">
      <w:pPr>
        <w:spacing w:after="0" w:line="240" w:lineRule="auto"/>
      </w:pPr>
      <w:r>
        <w:separator/>
      </w:r>
    </w:p>
  </w:footnote>
  <w:footnote w:type="continuationSeparator" w:id="0">
    <w:p w:rsidR="001501A8" w:rsidRDefault="001501A8" w:rsidP="0040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2E" w:rsidRPr="00471203" w:rsidRDefault="00440B2E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 xml:space="preserve">рабочая программа учителя – дефектолога Золотухиной С.Б., на 2015-2016 учебный год, </w:t>
    </w:r>
    <w:r>
      <w:rPr>
        <w:rFonts w:ascii="Times New Roman" w:hAnsi="Times New Roman"/>
        <w:i/>
        <w:sz w:val="20"/>
      </w:rPr>
      <w:t>целевой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6E" w:rsidRPr="00471203" w:rsidRDefault="0085466E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 xml:space="preserve">рабочая программа учителя – дефектолога Золотухиной С.Б., на 2015-2016 учебный год, </w:t>
    </w:r>
    <w:r>
      <w:rPr>
        <w:rFonts w:ascii="Times New Roman" w:hAnsi="Times New Roman"/>
        <w:i/>
        <w:sz w:val="20"/>
      </w:rPr>
      <w:t>содержательный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7" w:rsidRPr="00471203" w:rsidRDefault="00495D27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 xml:space="preserve">рабочая программа учителя – дефектолога Золотухиной С.Б., на 2015-2016 учебный год, </w:t>
    </w:r>
    <w:r>
      <w:rPr>
        <w:rFonts w:ascii="Times New Roman" w:hAnsi="Times New Roman"/>
        <w:i/>
        <w:sz w:val="20"/>
      </w:rPr>
      <w:t>содержательный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27" w:rsidRPr="00471203" w:rsidRDefault="00495D27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 xml:space="preserve">рабочая программа учителя – дефектолога Золотухиной С.Б., на 2015-2016 учебный год, </w:t>
    </w:r>
    <w:r>
      <w:rPr>
        <w:rFonts w:ascii="Times New Roman" w:hAnsi="Times New Roman"/>
        <w:i/>
        <w:sz w:val="20"/>
      </w:rPr>
      <w:t>организационный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A6C7E"/>
    <w:lvl w:ilvl="0">
      <w:numFmt w:val="bullet"/>
      <w:lvlText w:val="*"/>
      <w:lvlJc w:val="left"/>
    </w:lvl>
  </w:abstractNum>
  <w:abstractNum w:abstractNumId="1">
    <w:nsid w:val="07806A9F"/>
    <w:multiLevelType w:val="hybridMultilevel"/>
    <w:tmpl w:val="37784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C04"/>
    <w:multiLevelType w:val="hybridMultilevel"/>
    <w:tmpl w:val="5364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D5642"/>
    <w:multiLevelType w:val="hybridMultilevel"/>
    <w:tmpl w:val="FA76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4F27"/>
    <w:multiLevelType w:val="multilevel"/>
    <w:tmpl w:val="1F4E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53A7F8E"/>
    <w:multiLevelType w:val="hybridMultilevel"/>
    <w:tmpl w:val="A1F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1325B"/>
    <w:multiLevelType w:val="hybridMultilevel"/>
    <w:tmpl w:val="1A04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B308D"/>
    <w:multiLevelType w:val="hybridMultilevel"/>
    <w:tmpl w:val="B4A6BFF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A3169"/>
    <w:multiLevelType w:val="multilevel"/>
    <w:tmpl w:val="BD109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CFB6202"/>
    <w:multiLevelType w:val="hybridMultilevel"/>
    <w:tmpl w:val="558EA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657C0"/>
    <w:multiLevelType w:val="hybridMultilevel"/>
    <w:tmpl w:val="551E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E44CE"/>
    <w:multiLevelType w:val="hybridMultilevel"/>
    <w:tmpl w:val="A12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500F5"/>
    <w:multiLevelType w:val="hybridMultilevel"/>
    <w:tmpl w:val="EFDC78E2"/>
    <w:lvl w:ilvl="0" w:tplc="C0922BD6">
      <w:start w:val="1"/>
      <w:numFmt w:val="decimal"/>
      <w:lvlText w:val="%1."/>
      <w:lvlJc w:val="left"/>
      <w:pPr>
        <w:ind w:left="14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7387D3E"/>
    <w:multiLevelType w:val="hybridMultilevel"/>
    <w:tmpl w:val="FDE8326A"/>
    <w:lvl w:ilvl="0" w:tplc="FF48F0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568B"/>
    <w:multiLevelType w:val="hybridMultilevel"/>
    <w:tmpl w:val="7ECE286C"/>
    <w:lvl w:ilvl="0" w:tplc="8D28C4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AD3D25"/>
    <w:multiLevelType w:val="hybridMultilevel"/>
    <w:tmpl w:val="DE2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3320"/>
    <w:multiLevelType w:val="hybridMultilevel"/>
    <w:tmpl w:val="CC2431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6087"/>
    <w:multiLevelType w:val="hybridMultilevel"/>
    <w:tmpl w:val="C25A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1122"/>
    <w:multiLevelType w:val="hybridMultilevel"/>
    <w:tmpl w:val="D8F8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08B"/>
    <w:multiLevelType w:val="multilevel"/>
    <w:tmpl w:val="BBA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71CEB"/>
    <w:multiLevelType w:val="hybridMultilevel"/>
    <w:tmpl w:val="2FDA087C"/>
    <w:lvl w:ilvl="0" w:tplc="FF48F0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B16CD"/>
    <w:multiLevelType w:val="multilevel"/>
    <w:tmpl w:val="10D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131009"/>
    <w:multiLevelType w:val="hybridMultilevel"/>
    <w:tmpl w:val="813E9982"/>
    <w:lvl w:ilvl="0" w:tplc="0B02CF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20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7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05716"/>
    <w:rsid w:val="000000CA"/>
    <w:rsid w:val="00000A33"/>
    <w:rsid w:val="00000A5A"/>
    <w:rsid w:val="000010C0"/>
    <w:rsid w:val="00002284"/>
    <w:rsid w:val="00003832"/>
    <w:rsid w:val="00010327"/>
    <w:rsid w:val="0001158F"/>
    <w:rsid w:val="00033CFA"/>
    <w:rsid w:val="00037EAA"/>
    <w:rsid w:val="00044D65"/>
    <w:rsid w:val="00045372"/>
    <w:rsid w:val="0005144A"/>
    <w:rsid w:val="00052B94"/>
    <w:rsid w:val="00053A0C"/>
    <w:rsid w:val="00073D5C"/>
    <w:rsid w:val="00086EE5"/>
    <w:rsid w:val="00087A94"/>
    <w:rsid w:val="00092FEB"/>
    <w:rsid w:val="00096046"/>
    <w:rsid w:val="000B1F32"/>
    <w:rsid w:val="000B5F5D"/>
    <w:rsid w:val="000D7268"/>
    <w:rsid w:val="000E1DB6"/>
    <w:rsid w:val="000E7829"/>
    <w:rsid w:val="000F2F3C"/>
    <w:rsid w:val="000F4A2A"/>
    <w:rsid w:val="000F7661"/>
    <w:rsid w:val="0010691A"/>
    <w:rsid w:val="00112C89"/>
    <w:rsid w:val="00112FE2"/>
    <w:rsid w:val="001134F3"/>
    <w:rsid w:val="00120552"/>
    <w:rsid w:val="00127275"/>
    <w:rsid w:val="00133883"/>
    <w:rsid w:val="0013720C"/>
    <w:rsid w:val="001501A8"/>
    <w:rsid w:val="00156F24"/>
    <w:rsid w:val="00175EBD"/>
    <w:rsid w:val="001770B7"/>
    <w:rsid w:val="001812F3"/>
    <w:rsid w:val="00182FEC"/>
    <w:rsid w:val="00183228"/>
    <w:rsid w:val="00184A59"/>
    <w:rsid w:val="00186ACA"/>
    <w:rsid w:val="00193E41"/>
    <w:rsid w:val="00194E93"/>
    <w:rsid w:val="001961EE"/>
    <w:rsid w:val="001A107C"/>
    <w:rsid w:val="001A1426"/>
    <w:rsid w:val="001A5A54"/>
    <w:rsid w:val="001B15A1"/>
    <w:rsid w:val="001B5A72"/>
    <w:rsid w:val="001B7BD8"/>
    <w:rsid w:val="001C1BCF"/>
    <w:rsid w:val="001D211C"/>
    <w:rsid w:val="001E4A13"/>
    <w:rsid w:val="00207A4E"/>
    <w:rsid w:val="0021254B"/>
    <w:rsid w:val="0021385E"/>
    <w:rsid w:val="00213E4F"/>
    <w:rsid w:val="00222967"/>
    <w:rsid w:val="0022512F"/>
    <w:rsid w:val="00230D67"/>
    <w:rsid w:val="00231FC7"/>
    <w:rsid w:val="0023775B"/>
    <w:rsid w:val="002470E9"/>
    <w:rsid w:val="002830C0"/>
    <w:rsid w:val="002867F0"/>
    <w:rsid w:val="0029079B"/>
    <w:rsid w:val="0029574C"/>
    <w:rsid w:val="002970E3"/>
    <w:rsid w:val="002A186C"/>
    <w:rsid w:val="002A32D8"/>
    <w:rsid w:val="002B39A3"/>
    <w:rsid w:val="002C5E2D"/>
    <w:rsid w:val="002E0F0E"/>
    <w:rsid w:val="002E26EB"/>
    <w:rsid w:val="002E640A"/>
    <w:rsid w:val="002F7EAE"/>
    <w:rsid w:val="0030767C"/>
    <w:rsid w:val="0031395A"/>
    <w:rsid w:val="00320181"/>
    <w:rsid w:val="003231DE"/>
    <w:rsid w:val="00323FB7"/>
    <w:rsid w:val="00324977"/>
    <w:rsid w:val="00326D8E"/>
    <w:rsid w:val="0032763F"/>
    <w:rsid w:val="00327CEE"/>
    <w:rsid w:val="00340A80"/>
    <w:rsid w:val="0034486B"/>
    <w:rsid w:val="00345704"/>
    <w:rsid w:val="00354944"/>
    <w:rsid w:val="00357AB4"/>
    <w:rsid w:val="003601DA"/>
    <w:rsid w:val="00363C7A"/>
    <w:rsid w:val="00364602"/>
    <w:rsid w:val="00366F59"/>
    <w:rsid w:val="00373522"/>
    <w:rsid w:val="00380122"/>
    <w:rsid w:val="003801C3"/>
    <w:rsid w:val="00382B53"/>
    <w:rsid w:val="00394278"/>
    <w:rsid w:val="00394C4B"/>
    <w:rsid w:val="003A5D38"/>
    <w:rsid w:val="003A791F"/>
    <w:rsid w:val="003B1269"/>
    <w:rsid w:val="003B4014"/>
    <w:rsid w:val="003C2ACA"/>
    <w:rsid w:val="003C3E1E"/>
    <w:rsid w:val="003C53EE"/>
    <w:rsid w:val="003C653E"/>
    <w:rsid w:val="003D1FBB"/>
    <w:rsid w:val="003E709E"/>
    <w:rsid w:val="003E7C3E"/>
    <w:rsid w:val="003F5BA5"/>
    <w:rsid w:val="003F7F65"/>
    <w:rsid w:val="004034FB"/>
    <w:rsid w:val="00405716"/>
    <w:rsid w:val="00406207"/>
    <w:rsid w:val="0040705A"/>
    <w:rsid w:val="00410764"/>
    <w:rsid w:val="00410888"/>
    <w:rsid w:val="004228A9"/>
    <w:rsid w:val="004249D9"/>
    <w:rsid w:val="00440B2E"/>
    <w:rsid w:val="00444F3B"/>
    <w:rsid w:val="00446B6B"/>
    <w:rsid w:val="004561FA"/>
    <w:rsid w:val="004627B5"/>
    <w:rsid w:val="00464805"/>
    <w:rsid w:val="00470017"/>
    <w:rsid w:val="00471203"/>
    <w:rsid w:val="00477C70"/>
    <w:rsid w:val="00483AE8"/>
    <w:rsid w:val="00487B6B"/>
    <w:rsid w:val="00490214"/>
    <w:rsid w:val="00490EA0"/>
    <w:rsid w:val="00491252"/>
    <w:rsid w:val="00495D27"/>
    <w:rsid w:val="0049701A"/>
    <w:rsid w:val="004A2510"/>
    <w:rsid w:val="004A2623"/>
    <w:rsid w:val="004A272E"/>
    <w:rsid w:val="004A5340"/>
    <w:rsid w:val="004B0488"/>
    <w:rsid w:val="004B2885"/>
    <w:rsid w:val="004B340F"/>
    <w:rsid w:val="004B7287"/>
    <w:rsid w:val="004D0B08"/>
    <w:rsid w:val="004D3E88"/>
    <w:rsid w:val="004D4890"/>
    <w:rsid w:val="00502F79"/>
    <w:rsid w:val="0052510F"/>
    <w:rsid w:val="005315D5"/>
    <w:rsid w:val="00532F5E"/>
    <w:rsid w:val="0054425B"/>
    <w:rsid w:val="00544917"/>
    <w:rsid w:val="005508D3"/>
    <w:rsid w:val="005512E6"/>
    <w:rsid w:val="00554862"/>
    <w:rsid w:val="00560420"/>
    <w:rsid w:val="00583A09"/>
    <w:rsid w:val="00590181"/>
    <w:rsid w:val="005A6140"/>
    <w:rsid w:val="005B3540"/>
    <w:rsid w:val="005D1922"/>
    <w:rsid w:val="005D1C68"/>
    <w:rsid w:val="005F1297"/>
    <w:rsid w:val="005F1B71"/>
    <w:rsid w:val="005F35CD"/>
    <w:rsid w:val="005F7CF1"/>
    <w:rsid w:val="00602DA3"/>
    <w:rsid w:val="00613722"/>
    <w:rsid w:val="00613F05"/>
    <w:rsid w:val="006233D6"/>
    <w:rsid w:val="00624DCB"/>
    <w:rsid w:val="00625952"/>
    <w:rsid w:val="006315AA"/>
    <w:rsid w:val="00645CCE"/>
    <w:rsid w:val="00645FAD"/>
    <w:rsid w:val="006818A0"/>
    <w:rsid w:val="00681942"/>
    <w:rsid w:val="00684C9F"/>
    <w:rsid w:val="006876A8"/>
    <w:rsid w:val="006A1551"/>
    <w:rsid w:val="006B15B3"/>
    <w:rsid w:val="006B2976"/>
    <w:rsid w:val="006B389F"/>
    <w:rsid w:val="006B6345"/>
    <w:rsid w:val="006C5E59"/>
    <w:rsid w:val="006C7019"/>
    <w:rsid w:val="006E3DAD"/>
    <w:rsid w:val="006F65BC"/>
    <w:rsid w:val="00703688"/>
    <w:rsid w:val="00712299"/>
    <w:rsid w:val="00715A1E"/>
    <w:rsid w:val="00715F03"/>
    <w:rsid w:val="00717C37"/>
    <w:rsid w:val="00727529"/>
    <w:rsid w:val="00732374"/>
    <w:rsid w:val="00732DA0"/>
    <w:rsid w:val="0074105B"/>
    <w:rsid w:val="00746491"/>
    <w:rsid w:val="0074721F"/>
    <w:rsid w:val="00762F95"/>
    <w:rsid w:val="00763FA1"/>
    <w:rsid w:val="007676D3"/>
    <w:rsid w:val="00772CC6"/>
    <w:rsid w:val="00773D81"/>
    <w:rsid w:val="00781693"/>
    <w:rsid w:val="00784EF7"/>
    <w:rsid w:val="00791AF2"/>
    <w:rsid w:val="007936C2"/>
    <w:rsid w:val="00795554"/>
    <w:rsid w:val="007A02BC"/>
    <w:rsid w:val="007A5875"/>
    <w:rsid w:val="007C162A"/>
    <w:rsid w:val="007D0D9D"/>
    <w:rsid w:val="007D7908"/>
    <w:rsid w:val="007E74EE"/>
    <w:rsid w:val="007F0304"/>
    <w:rsid w:val="007F12D5"/>
    <w:rsid w:val="007F7809"/>
    <w:rsid w:val="00803F8F"/>
    <w:rsid w:val="008049D3"/>
    <w:rsid w:val="0081018B"/>
    <w:rsid w:val="00816DBA"/>
    <w:rsid w:val="008178A5"/>
    <w:rsid w:val="0081790A"/>
    <w:rsid w:val="00823A04"/>
    <w:rsid w:val="00842B41"/>
    <w:rsid w:val="0084375A"/>
    <w:rsid w:val="00845055"/>
    <w:rsid w:val="008468F1"/>
    <w:rsid w:val="0085466E"/>
    <w:rsid w:val="00856951"/>
    <w:rsid w:val="008600C7"/>
    <w:rsid w:val="00870505"/>
    <w:rsid w:val="00890718"/>
    <w:rsid w:val="00890C9B"/>
    <w:rsid w:val="00892B68"/>
    <w:rsid w:val="00892DF9"/>
    <w:rsid w:val="008B4A1A"/>
    <w:rsid w:val="008B6C6B"/>
    <w:rsid w:val="008B700C"/>
    <w:rsid w:val="008C1199"/>
    <w:rsid w:val="008C2FE8"/>
    <w:rsid w:val="008C73F2"/>
    <w:rsid w:val="008C776E"/>
    <w:rsid w:val="008D2780"/>
    <w:rsid w:val="008D463F"/>
    <w:rsid w:val="008D4E44"/>
    <w:rsid w:val="008E138D"/>
    <w:rsid w:val="008E56AF"/>
    <w:rsid w:val="008E65D7"/>
    <w:rsid w:val="008F21E5"/>
    <w:rsid w:val="009019BD"/>
    <w:rsid w:val="009055EF"/>
    <w:rsid w:val="00923F28"/>
    <w:rsid w:val="00933EC6"/>
    <w:rsid w:val="00941EE6"/>
    <w:rsid w:val="00943AC2"/>
    <w:rsid w:val="00945EE4"/>
    <w:rsid w:val="009506DA"/>
    <w:rsid w:val="00950A3A"/>
    <w:rsid w:val="00952703"/>
    <w:rsid w:val="00952BD8"/>
    <w:rsid w:val="0095322A"/>
    <w:rsid w:val="009537A6"/>
    <w:rsid w:val="00971C86"/>
    <w:rsid w:val="00971E97"/>
    <w:rsid w:val="00975E02"/>
    <w:rsid w:val="00981892"/>
    <w:rsid w:val="00985677"/>
    <w:rsid w:val="009858FF"/>
    <w:rsid w:val="00987834"/>
    <w:rsid w:val="009A1380"/>
    <w:rsid w:val="009A334E"/>
    <w:rsid w:val="009A527F"/>
    <w:rsid w:val="009A5D76"/>
    <w:rsid w:val="009B04D3"/>
    <w:rsid w:val="009B3821"/>
    <w:rsid w:val="009B5533"/>
    <w:rsid w:val="009C59A8"/>
    <w:rsid w:val="009C63A1"/>
    <w:rsid w:val="009C7400"/>
    <w:rsid w:val="009D48C6"/>
    <w:rsid w:val="009D5523"/>
    <w:rsid w:val="009F317B"/>
    <w:rsid w:val="009F3763"/>
    <w:rsid w:val="00A02705"/>
    <w:rsid w:val="00A07604"/>
    <w:rsid w:val="00A10CE8"/>
    <w:rsid w:val="00A131EA"/>
    <w:rsid w:val="00A1768C"/>
    <w:rsid w:val="00A3256D"/>
    <w:rsid w:val="00A34B41"/>
    <w:rsid w:val="00A4288C"/>
    <w:rsid w:val="00A46174"/>
    <w:rsid w:val="00A5403C"/>
    <w:rsid w:val="00A57D66"/>
    <w:rsid w:val="00A70299"/>
    <w:rsid w:val="00A72A12"/>
    <w:rsid w:val="00A75141"/>
    <w:rsid w:val="00A803EC"/>
    <w:rsid w:val="00A81CF3"/>
    <w:rsid w:val="00A90333"/>
    <w:rsid w:val="00A90798"/>
    <w:rsid w:val="00A9200A"/>
    <w:rsid w:val="00AA406C"/>
    <w:rsid w:val="00AA52A5"/>
    <w:rsid w:val="00AB4952"/>
    <w:rsid w:val="00AC29A0"/>
    <w:rsid w:val="00AC7CEF"/>
    <w:rsid w:val="00AD05B9"/>
    <w:rsid w:val="00AD2775"/>
    <w:rsid w:val="00AD48C6"/>
    <w:rsid w:val="00AD4E9E"/>
    <w:rsid w:val="00AD4FC8"/>
    <w:rsid w:val="00AD526C"/>
    <w:rsid w:val="00AD5B4C"/>
    <w:rsid w:val="00AD7D87"/>
    <w:rsid w:val="00AE1051"/>
    <w:rsid w:val="00AE2F9A"/>
    <w:rsid w:val="00AE35BA"/>
    <w:rsid w:val="00AE4BFA"/>
    <w:rsid w:val="00AE5E9C"/>
    <w:rsid w:val="00B0067C"/>
    <w:rsid w:val="00B05BB2"/>
    <w:rsid w:val="00B0676C"/>
    <w:rsid w:val="00B112B0"/>
    <w:rsid w:val="00B21D2C"/>
    <w:rsid w:val="00B258C4"/>
    <w:rsid w:val="00B27599"/>
    <w:rsid w:val="00B300DD"/>
    <w:rsid w:val="00B340E7"/>
    <w:rsid w:val="00B3526D"/>
    <w:rsid w:val="00B372AB"/>
    <w:rsid w:val="00B64495"/>
    <w:rsid w:val="00B651F0"/>
    <w:rsid w:val="00B6760B"/>
    <w:rsid w:val="00B679F0"/>
    <w:rsid w:val="00B72D5B"/>
    <w:rsid w:val="00B7446E"/>
    <w:rsid w:val="00B74E87"/>
    <w:rsid w:val="00B76388"/>
    <w:rsid w:val="00B766F0"/>
    <w:rsid w:val="00B84AD8"/>
    <w:rsid w:val="00B85109"/>
    <w:rsid w:val="00B860A9"/>
    <w:rsid w:val="00B908AA"/>
    <w:rsid w:val="00BA28B4"/>
    <w:rsid w:val="00BA7C48"/>
    <w:rsid w:val="00BB37C9"/>
    <w:rsid w:val="00BB4CF6"/>
    <w:rsid w:val="00BB5E28"/>
    <w:rsid w:val="00BC16DD"/>
    <w:rsid w:val="00BC4FBD"/>
    <w:rsid w:val="00BC5159"/>
    <w:rsid w:val="00BD4555"/>
    <w:rsid w:val="00BD4B3C"/>
    <w:rsid w:val="00BE3592"/>
    <w:rsid w:val="00BE654F"/>
    <w:rsid w:val="00BF167A"/>
    <w:rsid w:val="00BF63CC"/>
    <w:rsid w:val="00C0057A"/>
    <w:rsid w:val="00C01F70"/>
    <w:rsid w:val="00C06D45"/>
    <w:rsid w:val="00C157C9"/>
    <w:rsid w:val="00C16C27"/>
    <w:rsid w:val="00C219F9"/>
    <w:rsid w:val="00C21A07"/>
    <w:rsid w:val="00C2426E"/>
    <w:rsid w:val="00C25E45"/>
    <w:rsid w:val="00C265A2"/>
    <w:rsid w:val="00C3151B"/>
    <w:rsid w:val="00C41F8F"/>
    <w:rsid w:val="00C4735C"/>
    <w:rsid w:val="00C757FE"/>
    <w:rsid w:val="00C778D0"/>
    <w:rsid w:val="00C80D07"/>
    <w:rsid w:val="00C852BD"/>
    <w:rsid w:val="00C8637D"/>
    <w:rsid w:val="00C913A5"/>
    <w:rsid w:val="00CB16F8"/>
    <w:rsid w:val="00CC0308"/>
    <w:rsid w:val="00CD02E3"/>
    <w:rsid w:val="00CD6B9B"/>
    <w:rsid w:val="00CE2FF7"/>
    <w:rsid w:val="00CF31BC"/>
    <w:rsid w:val="00CF357C"/>
    <w:rsid w:val="00CF5638"/>
    <w:rsid w:val="00CF7F15"/>
    <w:rsid w:val="00D01B17"/>
    <w:rsid w:val="00D02779"/>
    <w:rsid w:val="00D07BD6"/>
    <w:rsid w:val="00D122F2"/>
    <w:rsid w:val="00D12BC9"/>
    <w:rsid w:val="00D136F4"/>
    <w:rsid w:val="00D442C7"/>
    <w:rsid w:val="00D464EE"/>
    <w:rsid w:val="00D47469"/>
    <w:rsid w:val="00D57587"/>
    <w:rsid w:val="00D57E56"/>
    <w:rsid w:val="00D639D8"/>
    <w:rsid w:val="00D6501E"/>
    <w:rsid w:val="00D74813"/>
    <w:rsid w:val="00D74924"/>
    <w:rsid w:val="00D74C19"/>
    <w:rsid w:val="00D77404"/>
    <w:rsid w:val="00D83F7D"/>
    <w:rsid w:val="00D85B12"/>
    <w:rsid w:val="00D90487"/>
    <w:rsid w:val="00D905A1"/>
    <w:rsid w:val="00D92729"/>
    <w:rsid w:val="00DA3800"/>
    <w:rsid w:val="00DA677B"/>
    <w:rsid w:val="00DA7062"/>
    <w:rsid w:val="00DB4CDE"/>
    <w:rsid w:val="00DC08E8"/>
    <w:rsid w:val="00DC20E3"/>
    <w:rsid w:val="00DC4719"/>
    <w:rsid w:val="00DD2460"/>
    <w:rsid w:val="00DD5A41"/>
    <w:rsid w:val="00DE282F"/>
    <w:rsid w:val="00DF06F7"/>
    <w:rsid w:val="00DF2D95"/>
    <w:rsid w:val="00DF400D"/>
    <w:rsid w:val="00E10143"/>
    <w:rsid w:val="00E10D9B"/>
    <w:rsid w:val="00E14DCF"/>
    <w:rsid w:val="00E15C5D"/>
    <w:rsid w:val="00E17020"/>
    <w:rsid w:val="00E23722"/>
    <w:rsid w:val="00E2622F"/>
    <w:rsid w:val="00E279F4"/>
    <w:rsid w:val="00E315D1"/>
    <w:rsid w:val="00E4173E"/>
    <w:rsid w:val="00E53AEC"/>
    <w:rsid w:val="00E53C16"/>
    <w:rsid w:val="00E56480"/>
    <w:rsid w:val="00E576E3"/>
    <w:rsid w:val="00E60535"/>
    <w:rsid w:val="00E6380B"/>
    <w:rsid w:val="00E647B0"/>
    <w:rsid w:val="00E65481"/>
    <w:rsid w:val="00E80B3D"/>
    <w:rsid w:val="00E80BF0"/>
    <w:rsid w:val="00E8730E"/>
    <w:rsid w:val="00E90BF3"/>
    <w:rsid w:val="00E94CFF"/>
    <w:rsid w:val="00EA1D46"/>
    <w:rsid w:val="00EA392D"/>
    <w:rsid w:val="00EB3658"/>
    <w:rsid w:val="00ED691E"/>
    <w:rsid w:val="00EE0518"/>
    <w:rsid w:val="00EE5AAC"/>
    <w:rsid w:val="00EE74A3"/>
    <w:rsid w:val="00F12FF7"/>
    <w:rsid w:val="00F14A49"/>
    <w:rsid w:val="00F2052F"/>
    <w:rsid w:val="00F21D30"/>
    <w:rsid w:val="00F45E49"/>
    <w:rsid w:val="00F54525"/>
    <w:rsid w:val="00F64800"/>
    <w:rsid w:val="00F65DEE"/>
    <w:rsid w:val="00F67EE1"/>
    <w:rsid w:val="00F7120D"/>
    <w:rsid w:val="00F72ABC"/>
    <w:rsid w:val="00F734D7"/>
    <w:rsid w:val="00F755B2"/>
    <w:rsid w:val="00F75BCE"/>
    <w:rsid w:val="00F857EC"/>
    <w:rsid w:val="00F87B58"/>
    <w:rsid w:val="00F90F12"/>
    <w:rsid w:val="00FA026D"/>
    <w:rsid w:val="00FB01E5"/>
    <w:rsid w:val="00FC0471"/>
    <w:rsid w:val="00FC625D"/>
    <w:rsid w:val="00FE1A94"/>
    <w:rsid w:val="00FE4EB7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1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33CF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71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0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71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33CF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BB37C9"/>
    <w:pPr>
      <w:ind w:left="720"/>
      <w:contextualSpacing/>
    </w:pPr>
  </w:style>
  <w:style w:type="paragraph" w:customStyle="1" w:styleId="c11">
    <w:name w:val="c11"/>
    <w:basedOn w:val="a"/>
    <w:rsid w:val="00C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80D07"/>
  </w:style>
  <w:style w:type="paragraph" w:styleId="a8">
    <w:name w:val="Normal (Web)"/>
    <w:aliases w:val="Знак Знак,Знак Знак Знак Знак Знак Знак,Знак Знак Знак Знак Знак,Знак Знак Знак Знак,Знак Знак Знак"/>
    <w:basedOn w:val="a"/>
    <w:rsid w:val="00DA3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DA3800"/>
    <w:rPr>
      <w:i/>
      <w:iCs/>
    </w:rPr>
  </w:style>
  <w:style w:type="paragraph" w:customStyle="1" w:styleId="aa">
    <w:name w:val="Стиль"/>
    <w:rsid w:val="00DA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A380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A38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C2426E"/>
    <w:pPr>
      <w:widowControl w:val="0"/>
      <w:autoSpaceDE w:val="0"/>
      <w:autoSpaceDN w:val="0"/>
      <w:adjustRightInd w:val="0"/>
      <w:spacing w:after="0" w:line="256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242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C24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D48C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561FA"/>
    <w:rPr>
      <w:rFonts w:ascii="Times New Roman" w:hAnsi="Times New Roman"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DE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613F05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13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3F0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0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ubtle Reference"/>
    <w:basedOn w:val="a0"/>
    <w:uiPriority w:val="31"/>
    <w:qFormat/>
    <w:rsid w:val="0032763F"/>
    <w:rPr>
      <w:smallCaps/>
      <w:color w:val="C0504D" w:themeColor="accent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B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3D91-FBDD-4A27-8C87-52506A0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27</Pages>
  <Words>16652</Words>
  <Characters>94918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MDOU312S</cp:lastModifiedBy>
  <cp:revision>431</cp:revision>
  <cp:lastPrinted>2015-11-16T09:06:00Z</cp:lastPrinted>
  <dcterms:created xsi:type="dcterms:W3CDTF">2015-10-27T05:31:00Z</dcterms:created>
  <dcterms:modified xsi:type="dcterms:W3CDTF">2015-11-16T09:13:00Z</dcterms:modified>
</cp:coreProperties>
</file>